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3F" w:rsidRDefault="00B0323F" w:rsidP="002B6292">
      <w:pPr>
        <w:jc w:val="center"/>
        <w:rPr>
          <w:rFonts w:ascii="Comic Sans MS" w:hAnsi="Comic Sans MS"/>
          <w:sz w:val="28"/>
          <w:szCs w:val="28"/>
          <w:u w:val="single"/>
        </w:rPr>
      </w:pPr>
      <w:r w:rsidRPr="00B0323F">
        <w:rPr>
          <w:rFonts w:ascii="Comic Sans MS" w:hAnsi="Comic Sans MS"/>
          <w:noProof/>
          <w:sz w:val="28"/>
          <w:szCs w:val="28"/>
          <w:u w:val="single"/>
          <w:lang w:eastAsia="en-GB"/>
        </w:rPr>
        <w:drawing>
          <wp:anchor distT="0" distB="0" distL="114300" distR="114300" simplePos="0" relativeHeight="251661824" behindDoc="0" locked="0" layoutInCell="1" allowOverlap="1">
            <wp:simplePos x="0" y="0"/>
            <wp:positionH relativeFrom="column">
              <wp:posOffset>1764561</wp:posOffset>
            </wp:positionH>
            <wp:positionV relativeFrom="paragraph">
              <wp:posOffset>-356176</wp:posOffset>
            </wp:positionV>
            <wp:extent cx="2211070" cy="1057910"/>
            <wp:effectExtent l="0" t="0" r="0" b="889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1070" cy="1057910"/>
                    </a:xfrm>
                    <a:prstGeom prst="rect">
                      <a:avLst/>
                    </a:prstGeom>
                    <a:noFill/>
                    <a:ln>
                      <a:noFill/>
                    </a:ln>
                    <a:extLst/>
                  </pic:spPr>
                </pic:pic>
              </a:graphicData>
            </a:graphic>
          </wp:anchor>
        </w:drawing>
      </w:r>
    </w:p>
    <w:p w:rsidR="00B0323F" w:rsidRDefault="00B0323F" w:rsidP="002B6292">
      <w:pPr>
        <w:jc w:val="center"/>
        <w:rPr>
          <w:rFonts w:ascii="Comic Sans MS" w:hAnsi="Comic Sans MS"/>
          <w:sz w:val="28"/>
          <w:szCs w:val="28"/>
          <w:u w:val="single"/>
        </w:rPr>
      </w:pPr>
    </w:p>
    <w:p w:rsidR="002B6292" w:rsidRPr="00902C70" w:rsidRDefault="0078139D" w:rsidP="002B6292">
      <w:pPr>
        <w:jc w:val="center"/>
        <w:rPr>
          <w:rFonts w:ascii="Comic Sans MS" w:hAnsi="Comic Sans MS"/>
          <w:sz w:val="28"/>
          <w:szCs w:val="28"/>
          <w:u w:val="single"/>
        </w:rPr>
      </w:pPr>
      <w:proofErr w:type="spellStart"/>
      <w:r>
        <w:rPr>
          <w:rFonts w:ascii="Comic Sans MS" w:hAnsi="Comic Sans MS"/>
          <w:sz w:val="28"/>
          <w:szCs w:val="28"/>
          <w:u w:val="single"/>
        </w:rPr>
        <w:t>MindUP</w:t>
      </w:r>
      <w:proofErr w:type="spellEnd"/>
      <w:r>
        <w:rPr>
          <w:rFonts w:ascii="Comic Sans MS" w:hAnsi="Comic Sans MS"/>
          <w:sz w:val="28"/>
          <w:szCs w:val="28"/>
          <w:u w:val="single"/>
        </w:rPr>
        <w:t xml:space="preserve"> Home Activities Unit 2</w:t>
      </w:r>
      <w:bookmarkStart w:id="0" w:name="_GoBack"/>
      <w:bookmarkEnd w:id="0"/>
    </w:p>
    <w:p w:rsidR="002B6292" w:rsidRPr="00902C70" w:rsidRDefault="00B0323F" w:rsidP="002B6292">
      <w:pPr>
        <w:autoSpaceDE w:val="0"/>
        <w:autoSpaceDN w:val="0"/>
        <w:adjustRightInd w:val="0"/>
        <w:spacing w:after="0" w:line="240" w:lineRule="auto"/>
        <w:rPr>
          <w:rFonts w:ascii="Comic Sans MS" w:hAnsi="Comic Sans MS" w:cs="HelveticaNeueLTStd-LtCn"/>
          <w:color w:val="000000"/>
          <w:sz w:val="28"/>
          <w:szCs w:val="28"/>
        </w:rPr>
      </w:pPr>
      <w:proofErr w:type="gramStart"/>
      <w:r>
        <w:rPr>
          <w:rFonts w:ascii="Comic Sans MS" w:hAnsi="Comic Sans MS" w:cs="HelveticaNeueLTStd-LtCn"/>
          <w:color w:val="000000"/>
          <w:sz w:val="28"/>
          <w:szCs w:val="28"/>
        </w:rPr>
        <w:t>c</w:t>
      </w:r>
      <w:proofErr w:type="gramEnd"/>
    </w:p>
    <w:p w:rsidR="002B6292" w:rsidRPr="00902C70" w:rsidRDefault="002B6292" w:rsidP="002B6292">
      <w:pPr>
        <w:rPr>
          <w:rFonts w:ascii="Comic Sans MS" w:hAnsi="Comic Sans MS" w:cs="HelveticaNeueLTStd-LtCn"/>
          <w:color w:val="000000"/>
          <w:sz w:val="28"/>
          <w:szCs w:val="28"/>
        </w:rPr>
      </w:pPr>
      <w:r w:rsidRPr="00902C70">
        <w:rPr>
          <w:rFonts w:ascii="Comic Sans MS" w:hAnsi="Comic Sans MS" w:cs="HelveticaNeueLTStd-LtCn"/>
          <w:color w:val="000000"/>
          <w:sz w:val="28"/>
          <w:szCs w:val="28"/>
        </w:rPr>
        <w:t>The activities and ideas in this booklet complement the learning that is happening in school and will enable you to support your child further.</w:t>
      </w:r>
    </w:p>
    <w:p w:rsidR="002B6292" w:rsidRPr="00902C70" w:rsidRDefault="002B6292" w:rsidP="002B6292">
      <w:pPr>
        <w:rPr>
          <w:rFonts w:ascii="Comic Sans MS" w:hAnsi="Comic Sans MS" w:cs="HelveticaNeueLTStd-LtCn"/>
          <w:color w:val="000000"/>
          <w:sz w:val="28"/>
          <w:szCs w:val="28"/>
        </w:rPr>
      </w:pPr>
      <w:r w:rsidRPr="00902C70">
        <w:rPr>
          <w:rFonts w:ascii="Comic Sans MS" w:hAnsi="Comic Sans MS" w:cs="HelveticaNeueLTStd-LtCn"/>
          <w:color w:val="000000"/>
          <w:sz w:val="28"/>
          <w:szCs w:val="28"/>
        </w:rPr>
        <w:t xml:space="preserve">The </w:t>
      </w:r>
      <w:proofErr w:type="spellStart"/>
      <w:r w:rsidRPr="00902C70">
        <w:rPr>
          <w:rFonts w:ascii="Comic Sans MS" w:hAnsi="Comic Sans MS" w:cs="HelveticaNeueLTStd-LtCn"/>
          <w:color w:val="000000"/>
          <w:sz w:val="28"/>
          <w:szCs w:val="28"/>
        </w:rPr>
        <w:t>MindUP</w:t>
      </w:r>
      <w:proofErr w:type="spellEnd"/>
      <w:r w:rsidRPr="00902C70">
        <w:rPr>
          <w:rFonts w:ascii="Comic Sans MS" w:hAnsi="Comic Sans MS" w:cs="HelveticaNeueLTStd-LtCn"/>
          <w:color w:val="000000"/>
          <w:sz w:val="28"/>
          <w:szCs w:val="28"/>
        </w:rPr>
        <w:t xml:space="preserve"> programme is split into 4 units of work</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1 – Getting Focussed</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2 – Sharpening your senses</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3 – It’s all about attitude</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4 – Taking action mindfully</w:t>
      </w:r>
    </w:p>
    <w:p w:rsidR="002B6292" w:rsidRDefault="002B6292" w:rsidP="002B6292">
      <w:pPr>
        <w:rPr>
          <w:rFonts w:ascii="Comic Sans MS" w:hAnsi="Comic Sans MS" w:cs="HelveticaNeueLTStd-LtCn"/>
          <w:color w:val="000000"/>
          <w:sz w:val="28"/>
          <w:szCs w:val="28"/>
        </w:rPr>
      </w:pPr>
      <w:r w:rsidRPr="00902C70">
        <w:rPr>
          <w:rFonts w:ascii="Comic Sans MS" w:hAnsi="Comic Sans MS" w:cs="HelveticaNeueLTStd-LtCn"/>
          <w:color w:val="000000"/>
          <w:sz w:val="28"/>
          <w:szCs w:val="28"/>
        </w:rPr>
        <w:t>This handbook will give you tips and ideas of how best to support your child within</w:t>
      </w:r>
      <w:r w:rsidR="00730E50">
        <w:rPr>
          <w:rFonts w:ascii="Comic Sans MS" w:hAnsi="Comic Sans MS" w:cs="HelveticaNeueLTStd-LtCn"/>
          <w:color w:val="000000"/>
          <w:sz w:val="28"/>
          <w:szCs w:val="28"/>
        </w:rPr>
        <w:t xml:space="preserve"> </w:t>
      </w:r>
      <w:r w:rsidR="00730E50" w:rsidRPr="00730E50">
        <w:rPr>
          <w:rFonts w:ascii="Comic Sans MS" w:hAnsi="Comic Sans MS" w:cs="HelveticaNeueLTStd-LtCn"/>
          <w:b/>
          <w:color w:val="FF0000"/>
          <w:sz w:val="28"/>
          <w:szCs w:val="28"/>
        </w:rPr>
        <w:t>Unit 2</w:t>
      </w:r>
      <w:r w:rsidR="00833847" w:rsidRPr="00902C70">
        <w:rPr>
          <w:rFonts w:ascii="Comic Sans MS" w:hAnsi="Comic Sans MS" w:cs="HelveticaNeueLTStd-LtCn"/>
          <w:color w:val="000000"/>
          <w:sz w:val="28"/>
          <w:szCs w:val="28"/>
        </w:rPr>
        <w:t>.</w:t>
      </w:r>
      <w:r w:rsidRPr="00902C70">
        <w:rPr>
          <w:rFonts w:ascii="Comic Sans MS" w:hAnsi="Comic Sans MS" w:cs="HelveticaNeueLTStd-LtCn"/>
          <w:color w:val="000000"/>
          <w:sz w:val="28"/>
          <w:szCs w:val="28"/>
        </w:rPr>
        <w:t xml:space="preserve">  We hope you will find it useful!</w:t>
      </w:r>
    </w:p>
    <w:p w:rsidR="00255CC0" w:rsidRDefault="00255CC0" w:rsidP="002B6292">
      <w:pPr>
        <w:rPr>
          <w:rFonts w:ascii="Comic Sans MS" w:hAnsi="Comic Sans MS" w:cs="HelveticaNeueLTStd-LtCn"/>
          <w:color w:val="000000"/>
          <w:sz w:val="28"/>
          <w:szCs w:val="28"/>
        </w:rPr>
      </w:pPr>
    </w:p>
    <w:p w:rsidR="00255CC0" w:rsidRDefault="00255CC0" w:rsidP="00255CC0">
      <w:pPr>
        <w:jc w:val="center"/>
        <w:rPr>
          <w:rFonts w:ascii="Comic Sans MS" w:hAnsi="Comic Sans MS" w:cs="HelveticaNeueLTStd-LtCn"/>
          <w:color w:val="000000"/>
          <w:sz w:val="28"/>
          <w:szCs w:val="28"/>
        </w:rPr>
      </w:pPr>
      <w:r>
        <w:rPr>
          <w:rFonts w:ascii="Comic Sans MS" w:hAnsi="Comic Sans MS" w:cs="HelveticaNeueLTStd-LtCn"/>
          <w:color w:val="000000"/>
          <w:sz w:val="28"/>
          <w:szCs w:val="28"/>
        </w:rPr>
        <w:t>This unit i</w:t>
      </w:r>
      <w:r w:rsidR="000D13F5">
        <w:rPr>
          <w:rFonts w:ascii="Comic Sans MS" w:hAnsi="Comic Sans MS" w:cs="HelveticaNeueLTStd-LtCn"/>
          <w:color w:val="000000"/>
          <w:sz w:val="28"/>
          <w:szCs w:val="28"/>
        </w:rPr>
        <w:t>s broken down in</w:t>
      </w:r>
      <w:r>
        <w:rPr>
          <w:rFonts w:ascii="Comic Sans MS" w:hAnsi="Comic Sans MS" w:cs="HelveticaNeueLTStd-LtCn"/>
          <w:color w:val="000000"/>
          <w:sz w:val="28"/>
          <w:szCs w:val="28"/>
        </w:rPr>
        <w:t>to 6 lessons</w:t>
      </w:r>
    </w:p>
    <w:p w:rsidR="00103164" w:rsidRDefault="00103164" w:rsidP="00255CC0">
      <w:pPr>
        <w:jc w:val="center"/>
        <w:rPr>
          <w:rFonts w:ascii="Comic Sans MS" w:hAnsi="Comic Sans MS" w:cs="HelveticaNeueLTStd-LtCn"/>
          <w:color w:val="000000"/>
          <w:sz w:val="28"/>
          <w:szCs w:val="28"/>
        </w:rPr>
      </w:pPr>
    </w:p>
    <w:p w:rsidR="000D13F5" w:rsidRDefault="00255CC0"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Lesson 4 – Mindful Listening</w:t>
      </w:r>
    </w:p>
    <w:p w:rsidR="00255CC0" w:rsidRDefault="00255CC0"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Lesson 5 – Mindful Seeing</w:t>
      </w:r>
    </w:p>
    <w:p w:rsidR="00255CC0" w:rsidRDefault="00255CC0"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Lesson 6 – Mindful Smelling</w:t>
      </w:r>
    </w:p>
    <w:p w:rsidR="00255CC0" w:rsidRDefault="00255CC0"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Lesson 7 – Mindful Tasting</w:t>
      </w:r>
    </w:p>
    <w:p w:rsidR="00255CC0" w:rsidRDefault="00255CC0"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Lesson 8 – Mindful Movement 1</w:t>
      </w:r>
    </w:p>
    <w:p w:rsidR="00255CC0" w:rsidRPr="00902C70" w:rsidRDefault="00255CC0"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lastRenderedPageBreak/>
        <w:t>Lesson 9 - Mindful Movement 2</w:t>
      </w:r>
    </w:p>
    <w:p w:rsidR="002B6292" w:rsidRPr="00902C70" w:rsidRDefault="002B6292" w:rsidP="002B6292">
      <w:pPr>
        <w:rPr>
          <w:rFonts w:ascii="Comic Sans MS" w:hAnsi="Comic Sans MS" w:cs="HelveticaNeueLTStd-LtCn"/>
          <w:color w:val="000000"/>
          <w:sz w:val="28"/>
          <w:szCs w:val="28"/>
        </w:rPr>
      </w:pPr>
    </w:p>
    <w:p w:rsidR="002B6292" w:rsidRPr="009D289E" w:rsidRDefault="002B6292" w:rsidP="002B6292">
      <w:pPr>
        <w:rPr>
          <w:rFonts w:ascii="Comic Sans MS" w:hAnsi="Comic Sans MS" w:cs="HelveticaNeueLTStd-LtCn"/>
          <w:color w:val="000000"/>
          <w:sz w:val="24"/>
          <w:szCs w:val="24"/>
        </w:rPr>
      </w:pPr>
    </w:p>
    <w:p w:rsidR="002B6292" w:rsidRPr="009D289E" w:rsidRDefault="002B6292" w:rsidP="002B6292">
      <w:pPr>
        <w:rPr>
          <w:rFonts w:ascii="Comic Sans MS" w:hAnsi="Comic Sans MS" w:cs="HelveticaNeueLTStd-LtCn"/>
          <w:color w:val="000000"/>
          <w:sz w:val="24"/>
          <w:szCs w:val="24"/>
        </w:rPr>
      </w:pPr>
    </w:p>
    <w:p w:rsidR="002B6292" w:rsidRPr="008533EC" w:rsidRDefault="00103164" w:rsidP="002B6292">
      <w:pPr>
        <w:rPr>
          <w:rFonts w:ascii="Comic Sans MS" w:hAnsi="Comic Sans MS"/>
          <w:b/>
          <w:sz w:val="24"/>
          <w:szCs w:val="24"/>
          <w:u w:val="single"/>
        </w:rPr>
      </w:pPr>
      <w:r>
        <w:rPr>
          <w:noProof/>
          <w:lang w:eastAsia="en-GB"/>
        </w:rPr>
        <w:drawing>
          <wp:anchor distT="0" distB="0" distL="114300" distR="114300" simplePos="0" relativeHeight="251660800" behindDoc="0" locked="0" layoutInCell="1" allowOverlap="1">
            <wp:simplePos x="0" y="0"/>
            <wp:positionH relativeFrom="column">
              <wp:posOffset>3827130</wp:posOffset>
            </wp:positionH>
            <wp:positionV relativeFrom="paragraph">
              <wp:posOffset>-627321</wp:posOffset>
            </wp:positionV>
            <wp:extent cx="1403350" cy="991870"/>
            <wp:effectExtent l="0" t="0" r="6350" b="0"/>
            <wp:wrapSquare wrapText="bothSides"/>
            <wp:docPr id="8" name="Picture 8" descr="Image result for s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ense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3350" cy="991870"/>
                    </a:xfrm>
                    <a:prstGeom prst="rect">
                      <a:avLst/>
                    </a:prstGeom>
                    <a:noFill/>
                    <a:ln>
                      <a:noFill/>
                    </a:ln>
                  </pic:spPr>
                </pic:pic>
              </a:graphicData>
            </a:graphic>
          </wp:anchor>
        </w:drawing>
      </w:r>
      <w:r w:rsidR="002B6292" w:rsidRPr="008533EC">
        <w:rPr>
          <w:rFonts w:ascii="Comic Sans MS" w:hAnsi="Comic Sans MS"/>
          <w:b/>
          <w:sz w:val="24"/>
          <w:szCs w:val="24"/>
          <w:u w:val="single"/>
        </w:rPr>
        <w:t xml:space="preserve">Unit </w:t>
      </w:r>
      <w:r w:rsidR="00730E50">
        <w:rPr>
          <w:rFonts w:ascii="Comic Sans MS" w:hAnsi="Comic Sans MS"/>
          <w:b/>
          <w:sz w:val="24"/>
          <w:szCs w:val="24"/>
          <w:u w:val="single"/>
        </w:rPr>
        <w:t>2</w:t>
      </w:r>
      <w:r w:rsidR="00656458">
        <w:rPr>
          <w:rFonts w:ascii="Comic Sans MS" w:hAnsi="Comic Sans MS"/>
          <w:b/>
          <w:sz w:val="24"/>
          <w:szCs w:val="24"/>
          <w:u w:val="single"/>
        </w:rPr>
        <w:t>:</w:t>
      </w:r>
      <w:r w:rsidR="002B6292" w:rsidRPr="008533EC">
        <w:rPr>
          <w:rFonts w:ascii="Comic Sans MS" w:hAnsi="Comic Sans MS"/>
          <w:b/>
          <w:sz w:val="24"/>
          <w:szCs w:val="24"/>
          <w:u w:val="single"/>
        </w:rPr>
        <w:t xml:space="preserve"> </w:t>
      </w:r>
      <w:r w:rsidR="00656458">
        <w:rPr>
          <w:rFonts w:ascii="Comic Sans MS" w:hAnsi="Comic Sans MS"/>
          <w:b/>
          <w:sz w:val="24"/>
          <w:szCs w:val="24"/>
          <w:u w:val="single"/>
        </w:rPr>
        <w:t>Sharpening your Senses</w:t>
      </w:r>
      <w:r>
        <w:rPr>
          <w:rFonts w:ascii="Comic Sans MS" w:hAnsi="Comic Sans MS"/>
          <w:b/>
          <w:sz w:val="24"/>
          <w:szCs w:val="24"/>
          <w:u w:val="single"/>
        </w:rPr>
        <w:t xml:space="preserve"> </w:t>
      </w:r>
    </w:p>
    <w:p w:rsidR="00B029B1" w:rsidRPr="00B029B1" w:rsidRDefault="00B029B1" w:rsidP="00B029B1">
      <w:pPr>
        <w:autoSpaceDE w:val="0"/>
        <w:autoSpaceDN w:val="0"/>
        <w:adjustRightInd w:val="0"/>
        <w:spacing w:after="0" w:line="240" w:lineRule="auto"/>
        <w:jc w:val="both"/>
        <w:rPr>
          <w:rFonts w:ascii="Comic Sans MS" w:hAnsi="Comic Sans MS" w:cs="HelveticaNeueLTStd-LtCn"/>
          <w:sz w:val="24"/>
          <w:szCs w:val="24"/>
        </w:rPr>
      </w:pPr>
      <w:r w:rsidRPr="00B029B1">
        <w:rPr>
          <w:rFonts w:ascii="Comic Sans MS" w:hAnsi="Comic Sans MS" w:cs="HelveticaNeueLTStd-LtCn"/>
          <w:sz w:val="24"/>
          <w:szCs w:val="24"/>
        </w:rPr>
        <w:t xml:space="preserve">What does it mean to awaken to our senses? It means to slow down enough </w:t>
      </w:r>
      <w:r>
        <w:rPr>
          <w:rFonts w:ascii="Comic Sans MS" w:hAnsi="Comic Sans MS" w:cs="HelveticaNeueLTStd-LtCn"/>
          <w:sz w:val="24"/>
          <w:szCs w:val="24"/>
        </w:rPr>
        <w:t xml:space="preserve">to fully notice the world using </w:t>
      </w:r>
      <w:r w:rsidRPr="00B029B1">
        <w:rPr>
          <w:rFonts w:ascii="Comic Sans MS" w:hAnsi="Comic Sans MS" w:cs="HelveticaNeueLTStd-LtCn"/>
          <w:sz w:val="24"/>
          <w:szCs w:val="24"/>
        </w:rPr>
        <w:t xml:space="preserve">our senses: seeing, listening, </w:t>
      </w:r>
      <w:proofErr w:type="gramStart"/>
      <w:r w:rsidRPr="00B029B1">
        <w:rPr>
          <w:rFonts w:ascii="Comic Sans MS" w:hAnsi="Comic Sans MS" w:cs="HelveticaNeueLTStd-LtCn"/>
          <w:sz w:val="24"/>
          <w:szCs w:val="24"/>
        </w:rPr>
        <w:t>smelling</w:t>
      </w:r>
      <w:proofErr w:type="gramEnd"/>
      <w:r w:rsidRPr="00B029B1">
        <w:rPr>
          <w:rFonts w:ascii="Comic Sans MS" w:hAnsi="Comic Sans MS" w:cs="HelveticaNeueLTStd-LtCn"/>
          <w:sz w:val="24"/>
          <w:szCs w:val="24"/>
        </w:rPr>
        <w:t>, tasting and touching. Tuning into our senses, when practiced overtime,</w:t>
      </w:r>
    </w:p>
    <w:p w:rsidR="00B029B1" w:rsidRPr="00B029B1" w:rsidRDefault="00B029B1" w:rsidP="00B029B1">
      <w:pPr>
        <w:autoSpaceDE w:val="0"/>
        <w:autoSpaceDN w:val="0"/>
        <w:adjustRightInd w:val="0"/>
        <w:spacing w:after="0" w:line="240" w:lineRule="auto"/>
        <w:jc w:val="both"/>
        <w:rPr>
          <w:rFonts w:ascii="Comic Sans MS" w:hAnsi="Comic Sans MS" w:cs="HelveticaNeueLTStd-LtCn"/>
          <w:sz w:val="24"/>
          <w:szCs w:val="24"/>
        </w:rPr>
      </w:pPr>
      <w:r>
        <w:rPr>
          <w:rFonts w:ascii="Comic Sans MS" w:hAnsi="Comic Sans MS" w:cs="HelveticaNeueLTStd-LtCn"/>
          <w:sz w:val="24"/>
          <w:szCs w:val="24"/>
        </w:rPr>
        <w:t xml:space="preserve">It </w:t>
      </w:r>
      <w:r w:rsidRPr="00B029B1">
        <w:rPr>
          <w:rFonts w:ascii="Comic Sans MS" w:hAnsi="Comic Sans MS" w:cs="HelveticaNeueLTStd-LtCn"/>
          <w:sz w:val="24"/>
          <w:szCs w:val="24"/>
        </w:rPr>
        <w:t xml:space="preserve">helps us to live in a more conscious state of </w:t>
      </w:r>
      <w:proofErr w:type="gramStart"/>
      <w:r w:rsidRPr="00B029B1">
        <w:rPr>
          <w:rFonts w:ascii="Comic Sans MS" w:hAnsi="Comic Sans MS" w:cs="HelveticaNeueLTStd-LtCn"/>
          <w:sz w:val="24"/>
          <w:szCs w:val="24"/>
        </w:rPr>
        <w:t>mindful</w:t>
      </w:r>
      <w:proofErr w:type="gramEnd"/>
      <w:r w:rsidRPr="00B029B1">
        <w:rPr>
          <w:rFonts w:ascii="Comic Sans MS" w:hAnsi="Comic Sans MS" w:cs="HelveticaNeueLTStd-LtCn"/>
          <w:sz w:val="24"/>
          <w:szCs w:val="24"/>
        </w:rPr>
        <w:t xml:space="preserve"> awareness and focused a</w:t>
      </w:r>
      <w:r>
        <w:rPr>
          <w:rFonts w:ascii="Comic Sans MS" w:hAnsi="Comic Sans MS" w:cs="HelveticaNeueLTStd-LtCn"/>
          <w:sz w:val="24"/>
          <w:szCs w:val="24"/>
        </w:rPr>
        <w:t xml:space="preserve">ttention. This leads us to feel </w:t>
      </w:r>
      <w:r w:rsidRPr="00B029B1">
        <w:rPr>
          <w:rFonts w:ascii="Comic Sans MS" w:hAnsi="Comic Sans MS" w:cs="HelveticaNeueLTStd-LtCn"/>
          <w:sz w:val="24"/>
          <w:szCs w:val="24"/>
        </w:rPr>
        <w:t>happier, healthier, less rushed and more engaged. To put it simply, our sens</w:t>
      </w:r>
      <w:r>
        <w:rPr>
          <w:rFonts w:ascii="Comic Sans MS" w:hAnsi="Comic Sans MS" w:cs="HelveticaNeueLTStd-LtCn"/>
          <w:sz w:val="24"/>
          <w:szCs w:val="24"/>
        </w:rPr>
        <w:t xml:space="preserve">es can be a practical short cut </w:t>
      </w:r>
      <w:r w:rsidRPr="00B029B1">
        <w:rPr>
          <w:rFonts w:ascii="Comic Sans MS" w:hAnsi="Comic Sans MS" w:cs="HelveticaNeueLTStd-LtCn"/>
          <w:sz w:val="24"/>
          <w:szCs w:val="24"/>
        </w:rPr>
        <w:t xml:space="preserve">to </w:t>
      </w:r>
      <w:proofErr w:type="gramStart"/>
      <w:r w:rsidRPr="00B029B1">
        <w:rPr>
          <w:rFonts w:ascii="Comic Sans MS" w:hAnsi="Comic Sans MS" w:cs="HelveticaNeueLTStd-LtCn"/>
          <w:sz w:val="24"/>
          <w:szCs w:val="24"/>
        </w:rPr>
        <w:t>mindful</w:t>
      </w:r>
      <w:proofErr w:type="gramEnd"/>
      <w:r w:rsidRPr="00B029B1">
        <w:rPr>
          <w:rFonts w:ascii="Comic Sans MS" w:hAnsi="Comic Sans MS" w:cs="HelveticaNeueLTStd-LtCn"/>
          <w:sz w:val="24"/>
          <w:szCs w:val="24"/>
        </w:rPr>
        <w:t xml:space="preserve"> awareness. The </w:t>
      </w:r>
      <w:proofErr w:type="spellStart"/>
      <w:r w:rsidRPr="00B029B1">
        <w:rPr>
          <w:rFonts w:ascii="Comic Sans MS" w:hAnsi="Comic Sans MS" w:cs="HelveticaNeueLTStd-LtCn"/>
          <w:sz w:val="24"/>
          <w:szCs w:val="24"/>
        </w:rPr>
        <w:t>MindUP</w:t>
      </w:r>
      <w:proofErr w:type="spellEnd"/>
      <w:r w:rsidRPr="00B029B1">
        <w:rPr>
          <w:rFonts w:ascii="Comic Sans MS" w:hAnsi="Comic Sans MS" w:cs="HelveticaNeueLTStd-LtCn"/>
          <w:sz w:val="24"/>
          <w:szCs w:val="24"/>
        </w:rPr>
        <w:t xml:space="preserve">™ </w:t>
      </w:r>
      <w:proofErr w:type="gramStart"/>
      <w:r w:rsidRPr="00B029B1">
        <w:rPr>
          <w:rFonts w:ascii="Comic Sans MS" w:hAnsi="Comic Sans MS" w:cs="HelveticaNeueLTStd-LtCn"/>
          <w:sz w:val="24"/>
          <w:szCs w:val="24"/>
        </w:rPr>
        <w:t>mindful</w:t>
      </w:r>
      <w:proofErr w:type="gramEnd"/>
      <w:r w:rsidRPr="00B029B1">
        <w:rPr>
          <w:rFonts w:ascii="Comic Sans MS" w:hAnsi="Comic Sans MS" w:cs="HelveticaNeueLTStd-LtCn"/>
          <w:sz w:val="24"/>
          <w:szCs w:val="24"/>
        </w:rPr>
        <w:t xml:space="preserve"> sensing activities include several techniques as</w:t>
      </w:r>
      <w:r>
        <w:rPr>
          <w:rFonts w:ascii="Comic Sans MS" w:hAnsi="Comic Sans MS" w:cs="HelveticaNeueLTStd-LtCn"/>
          <w:sz w:val="24"/>
          <w:szCs w:val="24"/>
        </w:rPr>
        <w:t xml:space="preserve">sociated with </w:t>
      </w:r>
      <w:r w:rsidRPr="00B029B1">
        <w:rPr>
          <w:rFonts w:ascii="Comic Sans MS" w:hAnsi="Comic Sans MS" w:cs="HelveticaNeueLTStd-LtCn"/>
          <w:sz w:val="24"/>
          <w:szCs w:val="24"/>
        </w:rPr>
        <w:t>increasing the dopamine levels in the brain. When dopamine levels increase, behavio</w:t>
      </w:r>
      <w:r>
        <w:rPr>
          <w:rFonts w:ascii="Comic Sans MS" w:hAnsi="Comic Sans MS" w:cs="HelveticaNeueLTStd-LtCn"/>
          <w:sz w:val="24"/>
          <w:szCs w:val="24"/>
        </w:rPr>
        <w:t xml:space="preserve">urs that become more </w:t>
      </w:r>
      <w:r w:rsidRPr="00B029B1">
        <w:rPr>
          <w:rFonts w:ascii="Comic Sans MS" w:hAnsi="Comic Sans MS" w:cs="HelveticaNeueLTStd-LtCn"/>
          <w:sz w:val="24"/>
          <w:szCs w:val="24"/>
        </w:rPr>
        <w:t>prevalent include pleasure, motivation, self-awareness, alert awareness, focused attention, perseverance,</w:t>
      </w:r>
    </w:p>
    <w:p w:rsidR="00B029B1" w:rsidRPr="00B029B1" w:rsidRDefault="00B029B1" w:rsidP="00B029B1">
      <w:pPr>
        <w:autoSpaceDE w:val="0"/>
        <w:autoSpaceDN w:val="0"/>
        <w:adjustRightInd w:val="0"/>
        <w:spacing w:after="0" w:line="240" w:lineRule="auto"/>
        <w:jc w:val="both"/>
        <w:rPr>
          <w:rFonts w:ascii="Comic Sans MS" w:hAnsi="Comic Sans MS" w:cs="HelveticaNeueLTStd-LtCn"/>
          <w:sz w:val="24"/>
          <w:szCs w:val="24"/>
        </w:rPr>
      </w:pPr>
      <w:proofErr w:type="gramStart"/>
      <w:r w:rsidRPr="00B029B1">
        <w:rPr>
          <w:rFonts w:ascii="Comic Sans MS" w:hAnsi="Comic Sans MS" w:cs="HelveticaNeueLTStd-LtCn"/>
          <w:sz w:val="24"/>
          <w:szCs w:val="24"/>
        </w:rPr>
        <w:t>memory</w:t>
      </w:r>
      <w:proofErr w:type="gramEnd"/>
      <w:r w:rsidRPr="00B029B1">
        <w:rPr>
          <w:rFonts w:ascii="Comic Sans MS" w:hAnsi="Comic Sans MS" w:cs="HelveticaNeueLTStd-LtCn"/>
          <w:sz w:val="24"/>
          <w:szCs w:val="24"/>
        </w:rPr>
        <w:t>, and emotional resilience.</w:t>
      </w:r>
    </w:p>
    <w:p w:rsidR="00B029B1" w:rsidRDefault="00B029B1" w:rsidP="00B029B1">
      <w:pPr>
        <w:autoSpaceDE w:val="0"/>
        <w:autoSpaceDN w:val="0"/>
        <w:adjustRightInd w:val="0"/>
        <w:spacing w:after="0" w:line="240" w:lineRule="auto"/>
        <w:jc w:val="both"/>
        <w:rPr>
          <w:rFonts w:ascii="Comic Sans MS" w:hAnsi="Comic Sans MS" w:cs="HelveticaNeueLTStd-LtCn"/>
          <w:sz w:val="24"/>
          <w:szCs w:val="24"/>
        </w:rPr>
      </w:pPr>
    </w:p>
    <w:p w:rsidR="002B6292" w:rsidRDefault="000D13F5" w:rsidP="00B029B1">
      <w:pPr>
        <w:rPr>
          <w:rFonts w:ascii="Comic Sans MS" w:hAnsi="Comic Sans MS" w:cs="HelveticaNeueLTStd-LtCn"/>
          <w:b/>
          <w:sz w:val="24"/>
          <w:szCs w:val="24"/>
          <w:u w:val="single"/>
        </w:rPr>
      </w:pPr>
      <w:r>
        <w:rPr>
          <w:rFonts w:ascii="Comic Sans MS" w:hAnsi="Comic Sans MS" w:cs="HelveticaNeueLTStd-LtCn"/>
          <w:b/>
          <w:sz w:val="24"/>
          <w:szCs w:val="24"/>
          <w:u w:val="single"/>
        </w:rPr>
        <w:t>Mindful Listening</w:t>
      </w:r>
    </w:p>
    <w:p w:rsidR="000D13F5" w:rsidRPr="009D289E" w:rsidRDefault="000D13F5" w:rsidP="000D13F5">
      <w:pPr>
        <w:rPr>
          <w:rFonts w:ascii="Comic Sans MS" w:hAnsi="Comic Sans MS"/>
          <w:sz w:val="24"/>
          <w:szCs w:val="24"/>
        </w:rPr>
      </w:pPr>
      <w:r w:rsidRPr="000D13F5">
        <w:rPr>
          <w:rFonts w:ascii="Comic Sans MS" w:hAnsi="Comic Sans MS"/>
          <w:sz w:val="24"/>
          <w:szCs w:val="24"/>
        </w:rPr>
        <w:t>Help children understand that they can choose what they listen to an</w:t>
      </w:r>
      <w:r>
        <w:rPr>
          <w:rFonts w:ascii="Comic Sans MS" w:hAnsi="Comic Sans MS"/>
          <w:sz w:val="24"/>
          <w:szCs w:val="24"/>
        </w:rPr>
        <w:t xml:space="preserve">d focus on (even when there are </w:t>
      </w:r>
      <w:r w:rsidRPr="000D13F5">
        <w:rPr>
          <w:rFonts w:ascii="Comic Sans MS" w:hAnsi="Comic Sans MS"/>
          <w:sz w:val="24"/>
          <w:szCs w:val="24"/>
        </w:rPr>
        <w:t>many sounds competing for their attention) will help them manage their behaviour</w:t>
      </w:r>
      <w:r>
        <w:rPr>
          <w:rFonts w:ascii="Comic Sans MS" w:hAnsi="Comic Sans MS"/>
          <w:sz w:val="24"/>
          <w:szCs w:val="24"/>
        </w:rPr>
        <w:t xml:space="preserve">, mood and social </w:t>
      </w:r>
      <w:r w:rsidRPr="000D13F5">
        <w:rPr>
          <w:rFonts w:ascii="Comic Sans MS" w:hAnsi="Comic Sans MS"/>
          <w:sz w:val="24"/>
          <w:szCs w:val="24"/>
        </w:rPr>
        <w:t>relationships. Practice it anywhere; the benefits will translate into other s</w:t>
      </w:r>
      <w:r>
        <w:rPr>
          <w:rFonts w:ascii="Comic Sans MS" w:hAnsi="Comic Sans MS"/>
          <w:sz w:val="24"/>
          <w:szCs w:val="24"/>
        </w:rPr>
        <w:t xml:space="preserve">ettings. “Did you hear the wind </w:t>
      </w:r>
      <w:r w:rsidRPr="000D13F5">
        <w:rPr>
          <w:rFonts w:ascii="Comic Sans MS" w:hAnsi="Comic Sans MS"/>
          <w:sz w:val="24"/>
          <w:szCs w:val="24"/>
        </w:rPr>
        <w:t>whistling through the trees?”</w:t>
      </w:r>
    </w:p>
    <w:tbl>
      <w:tblPr>
        <w:tblStyle w:val="TableGrid"/>
        <w:tblW w:w="0" w:type="auto"/>
        <w:tblLook w:val="04A0"/>
      </w:tblPr>
      <w:tblGrid>
        <w:gridCol w:w="2714"/>
        <w:gridCol w:w="6528"/>
      </w:tblGrid>
      <w:tr w:rsidR="002B6292" w:rsidRPr="009D289E" w:rsidTr="002B6292">
        <w:tc>
          <w:tcPr>
            <w:tcW w:w="9242" w:type="dxa"/>
            <w:gridSpan w:val="2"/>
          </w:tcPr>
          <w:p w:rsidR="002B6292" w:rsidRPr="008533EC" w:rsidRDefault="002B6292" w:rsidP="00B029B1">
            <w:pPr>
              <w:jc w:val="center"/>
              <w:rPr>
                <w:rFonts w:ascii="Comic Sans MS" w:hAnsi="Comic Sans MS" w:cs="Arial"/>
                <w:b/>
                <w:sz w:val="24"/>
                <w:szCs w:val="24"/>
              </w:rPr>
            </w:pPr>
            <w:r w:rsidRPr="008533EC">
              <w:rPr>
                <w:rFonts w:ascii="Comic Sans MS" w:hAnsi="Comic Sans MS" w:cs="Arial"/>
                <w:b/>
                <w:sz w:val="24"/>
                <w:szCs w:val="24"/>
              </w:rPr>
              <w:t xml:space="preserve">Family Activity Ideas – </w:t>
            </w:r>
            <w:r w:rsidR="00B029B1">
              <w:rPr>
                <w:rFonts w:ascii="Comic Sans MS" w:hAnsi="Comic Sans MS" w:cs="Arial"/>
                <w:b/>
                <w:sz w:val="24"/>
                <w:szCs w:val="24"/>
              </w:rPr>
              <w:t>Mindful Listening</w:t>
            </w:r>
          </w:p>
        </w:tc>
      </w:tr>
      <w:tr w:rsidR="002B6292" w:rsidRPr="009D289E" w:rsidTr="002B6292">
        <w:tc>
          <w:tcPr>
            <w:tcW w:w="2093" w:type="dxa"/>
          </w:tcPr>
          <w:p w:rsidR="002B6292" w:rsidRDefault="002B6292" w:rsidP="002B6292">
            <w:pPr>
              <w:rPr>
                <w:rFonts w:ascii="Comic Sans MS" w:hAnsi="Comic Sans MS" w:cs="Arial"/>
                <w:sz w:val="24"/>
                <w:szCs w:val="24"/>
              </w:rPr>
            </w:pPr>
            <w:r w:rsidRPr="009D289E">
              <w:rPr>
                <w:rFonts w:ascii="Comic Sans MS" w:hAnsi="Comic Sans MS" w:cs="Arial"/>
                <w:sz w:val="24"/>
                <w:szCs w:val="24"/>
              </w:rPr>
              <w:t>Ages 3-6</w:t>
            </w:r>
          </w:p>
          <w:p w:rsidR="00B029B1" w:rsidRDefault="00B029B1" w:rsidP="002B6292">
            <w:pPr>
              <w:rPr>
                <w:rFonts w:ascii="Comic Sans MS" w:hAnsi="Comic Sans MS" w:cs="Arial"/>
                <w:sz w:val="24"/>
                <w:szCs w:val="24"/>
              </w:rPr>
            </w:pPr>
          </w:p>
          <w:p w:rsidR="00B029B1" w:rsidRDefault="00B029B1" w:rsidP="002B6292">
            <w:pPr>
              <w:rPr>
                <w:rFonts w:ascii="Comic Sans MS" w:hAnsi="Comic Sans MS" w:cs="Arial"/>
                <w:sz w:val="24"/>
                <w:szCs w:val="24"/>
              </w:rPr>
            </w:pPr>
            <w:r>
              <w:rPr>
                <w:noProof/>
                <w:lang w:eastAsia="en-GB"/>
              </w:rPr>
              <w:drawing>
                <wp:inline distT="0" distB="0" distL="0" distR="0">
                  <wp:extent cx="1585678" cy="1187356"/>
                  <wp:effectExtent l="0" t="0" r="0" b="0"/>
                  <wp:docPr id="4" name="Picture 4" descr="Image result for mystery sh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ystery shaker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5732" cy="1187397"/>
                          </a:xfrm>
                          <a:prstGeom prst="rect">
                            <a:avLst/>
                          </a:prstGeom>
                          <a:noFill/>
                          <a:ln>
                            <a:noFill/>
                          </a:ln>
                        </pic:spPr>
                      </pic:pic>
                    </a:graphicData>
                  </a:graphic>
                </wp:inline>
              </w:drawing>
            </w:r>
          </w:p>
          <w:p w:rsidR="00B029B1" w:rsidRPr="009D289E" w:rsidRDefault="00B029B1" w:rsidP="002B6292">
            <w:pPr>
              <w:rPr>
                <w:rFonts w:ascii="Comic Sans MS" w:hAnsi="Comic Sans MS" w:cs="Arial"/>
                <w:sz w:val="24"/>
                <w:szCs w:val="24"/>
              </w:rPr>
            </w:pPr>
          </w:p>
        </w:tc>
        <w:tc>
          <w:tcPr>
            <w:tcW w:w="7149" w:type="dxa"/>
          </w:tcPr>
          <w:p w:rsidR="002B6292" w:rsidRPr="009D289E" w:rsidRDefault="00B029B1" w:rsidP="002B6292">
            <w:pPr>
              <w:rPr>
                <w:rFonts w:ascii="Comic Sans MS" w:hAnsi="Comic Sans MS" w:cs="Arial"/>
                <w:sz w:val="24"/>
                <w:szCs w:val="24"/>
              </w:rPr>
            </w:pPr>
            <w:r>
              <w:rPr>
                <w:rFonts w:ascii="Comic Sans MS" w:hAnsi="Comic Sans MS" w:cs="Arial"/>
                <w:sz w:val="24"/>
                <w:szCs w:val="24"/>
              </w:rPr>
              <w:t xml:space="preserve">Make your own shakers and fill them with different mystery sounds. </w:t>
            </w:r>
          </w:p>
        </w:tc>
      </w:tr>
      <w:tr w:rsidR="002B6292" w:rsidRPr="009D289E" w:rsidTr="002B6292">
        <w:tc>
          <w:tcPr>
            <w:tcW w:w="2093" w:type="dxa"/>
          </w:tcPr>
          <w:p w:rsidR="002B6292" w:rsidRPr="009D289E" w:rsidRDefault="002B6292" w:rsidP="002B6292">
            <w:pPr>
              <w:rPr>
                <w:rFonts w:ascii="Comic Sans MS" w:hAnsi="Comic Sans MS" w:cs="Arial"/>
                <w:sz w:val="24"/>
                <w:szCs w:val="24"/>
              </w:rPr>
            </w:pPr>
            <w:r w:rsidRPr="009D289E">
              <w:rPr>
                <w:rFonts w:ascii="Comic Sans MS" w:hAnsi="Comic Sans MS" w:cs="Arial"/>
                <w:sz w:val="24"/>
                <w:szCs w:val="24"/>
              </w:rPr>
              <w:t>Ages 7-9</w:t>
            </w:r>
          </w:p>
        </w:tc>
        <w:tc>
          <w:tcPr>
            <w:tcW w:w="7149" w:type="dxa"/>
          </w:tcPr>
          <w:p w:rsidR="002B6292" w:rsidRPr="009D289E" w:rsidRDefault="00B029B1" w:rsidP="002B6292">
            <w:pPr>
              <w:rPr>
                <w:rFonts w:ascii="Comic Sans MS" w:hAnsi="Comic Sans MS" w:cs="Arial"/>
                <w:sz w:val="24"/>
                <w:szCs w:val="24"/>
              </w:rPr>
            </w:pPr>
            <w:r w:rsidRPr="00B029B1">
              <w:rPr>
                <w:rFonts w:ascii="Comic Sans MS" w:hAnsi="Comic Sans MS" w:cs="Arial"/>
                <w:sz w:val="24"/>
                <w:szCs w:val="24"/>
              </w:rPr>
              <w:t xml:space="preserve">Just close your eyes, and listen to what you can hear. You can ask children to identify five different sounds </w:t>
            </w:r>
            <w:r w:rsidRPr="00B029B1">
              <w:rPr>
                <w:rFonts w:ascii="Comic Sans MS" w:hAnsi="Comic Sans MS" w:cs="Arial"/>
                <w:sz w:val="24"/>
                <w:szCs w:val="24"/>
              </w:rPr>
              <w:lastRenderedPageBreak/>
              <w:t>that they notice in the room</w:t>
            </w:r>
            <w:r>
              <w:rPr>
                <w:rFonts w:ascii="Comic Sans MS" w:hAnsi="Comic Sans MS" w:cs="Arial"/>
                <w:sz w:val="24"/>
                <w:szCs w:val="24"/>
              </w:rPr>
              <w:t>/outside</w:t>
            </w:r>
          </w:p>
        </w:tc>
      </w:tr>
      <w:tr w:rsidR="002B6292" w:rsidRPr="009D289E" w:rsidTr="002B6292">
        <w:tc>
          <w:tcPr>
            <w:tcW w:w="2093" w:type="dxa"/>
          </w:tcPr>
          <w:p w:rsidR="002B6292" w:rsidRPr="009D289E" w:rsidRDefault="002B6292" w:rsidP="002B6292">
            <w:pPr>
              <w:tabs>
                <w:tab w:val="left" w:pos="690"/>
              </w:tabs>
              <w:rPr>
                <w:rFonts w:ascii="Comic Sans MS" w:hAnsi="Comic Sans MS" w:cs="Arial"/>
                <w:sz w:val="24"/>
                <w:szCs w:val="24"/>
              </w:rPr>
            </w:pPr>
            <w:r w:rsidRPr="009D289E">
              <w:rPr>
                <w:rFonts w:ascii="Comic Sans MS" w:hAnsi="Comic Sans MS" w:cs="Arial"/>
                <w:sz w:val="24"/>
                <w:szCs w:val="24"/>
              </w:rPr>
              <w:lastRenderedPageBreak/>
              <w:t>Ages 10-11</w:t>
            </w:r>
          </w:p>
        </w:tc>
        <w:tc>
          <w:tcPr>
            <w:tcW w:w="7149" w:type="dxa"/>
          </w:tcPr>
          <w:p w:rsidR="002B6292" w:rsidRPr="009D289E" w:rsidRDefault="00B029B1" w:rsidP="004A36FA">
            <w:pPr>
              <w:rPr>
                <w:rFonts w:ascii="Comic Sans MS" w:hAnsi="Comic Sans MS" w:cs="Arial"/>
                <w:sz w:val="24"/>
                <w:szCs w:val="24"/>
              </w:rPr>
            </w:pPr>
            <w:r>
              <w:rPr>
                <w:rFonts w:ascii="Comic Sans MS" w:hAnsi="Comic Sans MS" w:cs="Arial"/>
                <w:sz w:val="24"/>
                <w:szCs w:val="24"/>
              </w:rPr>
              <w:t>Listen to a song together and identify as many different instruments and voices as you can,</w:t>
            </w:r>
          </w:p>
        </w:tc>
      </w:tr>
    </w:tbl>
    <w:p w:rsidR="004A36FA" w:rsidRDefault="004A36FA" w:rsidP="002B6292">
      <w:pPr>
        <w:jc w:val="right"/>
        <w:rPr>
          <w:rFonts w:ascii="Comic Sans MS" w:hAnsi="Comic Sans MS" w:cs="HelveticaNeueLTStd-LtCn"/>
          <w:sz w:val="24"/>
          <w:szCs w:val="24"/>
        </w:rPr>
      </w:pPr>
    </w:p>
    <w:p w:rsidR="00103164" w:rsidRDefault="00103164" w:rsidP="000D13F5">
      <w:pPr>
        <w:rPr>
          <w:rFonts w:ascii="Comic Sans MS" w:hAnsi="Comic Sans MS" w:cs="Arial"/>
          <w:b/>
          <w:sz w:val="24"/>
          <w:szCs w:val="24"/>
          <w:u w:val="single"/>
        </w:rPr>
      </w:pPr>
    </w:p>
    <w:p w:rsidR="00103164" w:rsidRDefault="00103164" w:rsidP="000D13F5">
      <w:pPr>
        <w:rPr>
          <w:rFonts w:ascii="Comic Sans MS" w:hAnsi="Comic Sans MS" w:cs="Arial"/>
          <w:b/>
          <w:sz w:val="24"/>
          <w:szCs w:val="24"/>
          <w:u w:val="single"/>
        </w:rPr>
      </w:pPr>
    </w:p>
    <w:p w:rsidR="000D13F5" w:rsidRDefault="000D13F5" w:rsidP="000D13F5">
      <w:pPr>
        <w:rPr>
          <w:rFonts w:ascii="Comic Sans MS" w:hAnsi="Comic Sans MS" w:cs="Arial"/>
          <w:b/>
          <w:sz w:val="24"/>
          <w:szCs w:val="24"/>
          <w:u w:val="single"/>
        </w:rPr>
      </w:pPr>
      <w:r w:rsidRPr="000D13F5">
        <w:rPr>
          <w:rFonts w:ascii="Comic Sans MS" w:hAnsi="Comic Sans MS" w:cs="Arial"/>
          <w:b/>
          <w:sz w:val="24"/>
          <w:szCs w:val="24"/>
          <w:u w:val="single"/>
        </w:rPr>
        <w:t>Mindful Seeing</w:t>
      </w:r>
    </w:p>
    <w:p w:rsidR="000D13F5" w:rsidRPr="000D13F5" w:rsidRDefault="000D13F5" w:rsidP="000D13F5">
      <w:pPr>
        <w:rPr>
          <w:rFonts w:ascii="Comic Sans MS" w:hAnsi="Comic Sans MS" w:cs="HelveticaNeueLTStd-LtCn"/>
          <w:sz w:val="24"/>
          <w:szCs w:val="24"/>
        </w:rPr>
      </w:pPr>
      <w:r w:rsidRPr="000D13F5">
        <w:rPr>
          <w:rFonts w:ascii="Comic Sans MS" w:hAnsi="Comic Sans MS" w:cs="HelveticaNeueLTStd-LtCn"/>
          <w:sz w:val="24"/>
          <w:szCs w:val="24"/>
        </w:rPr>
        <w:t xml:space="preserve">Training your child to observe visual details requires coming from a posture of </w:t>
      </w:r>
      <w:r>
        <w:rPr>
          <w:rFonts w:ascii="Comic Sans MS" w:hAnsi="Comic Sans MS" w:cs="HelveticaNeueLTStd-LtCn"/>
          <w:sz w:val="24"/>
          <w:szCs w:val="24"/>
        </w:rPr>
        <w:t xml:space="preserve">curiosity and the discipline of </w:t>
      </w:r>
      <w:r w:rsidRPr="000D13F5">
        <w:rPr>
          <w:rFonts w:ascii="Comic Sans MS" w:hAnsi="Comic Sans MS" w:cs="HelveticaNeueLTStd-LtCn"/>
          <w:sz w:val="24"/>
          <w:szCs w:val="24"/>
        </w:rPr>
        <w:t xml:space="preserve">really looking at something you think you’ve already seen. Regardless of how </w:t>
      </w:r>
      <w:r>
        <w:rPr>
          <w:rFonts w:ascii="Comic Sans MS" w:hAnsi="Comic Sans MS" w:cs="HelveticaNeueLTStd-LtCn"/>
          <w:sz w:val="24"/>
          <w:szCs w:val="24"/>
        </w:rPr>
        <w:t xml:space="preserve">familiar we are with something, </w:t>
      </w:r>
      <w:r w:rsidRPr="000D13F5">
        <w:rPr>
          <w:rFonts w:ascii="Comic Sans MS" w:hAnsi="Comic Sans MS" w:cs="HelveticaNeueLTStd-LtCn"/>
          <w:sz w:val="24"/>
          <w:szCs w:val="24"/>
        </w:rPr>
        <w:t xml:space="preserve">there is always more to see. </w:t>
      </w:r>
    </w:p>
    <w:tbl>
      <w:tblPr>
        <w:tblStyle w:val="TableGrid"/>
        <w:tblW w:w="0" w:type="auto"/>
        <w:tblLook w:val="04A0"/>
      </w:tblPr>
      <w:tblGrid>
        <w:gridCol w:w="2093"/>
        <w:gridCol w:w="7149"/>
      </w:tblGrid>
      <w:tr w:rsidR="00734481" w:rsidRPr="009D289E" w:rsidTr="00883F17">
        <w:tc>
          <w:tcPr>
            <w:tcW w:w="9242" w:type="dxa"/>
            <w:gridSpan w:val="2"/>
          </w:tcPr>
          <w:p w:rsidR="00734481" w:rsidRPr="008533EC" w:rsidRDefault="00734481" w:rsidP="000D13F5">
            <w:pPr>
              <w:jc w:val="center"/>
              <w:rPr>
                <w:rFonts w:ascii="Comic Sans MS" w:hAnsi="Comic Sans MS" w:cs="Arial"/>
                <w:b/>
                <w:sz w:val="24"/>
                <w:szCs w:val="24"/>
              </w:rPr>
            </w:pPr>
            <w:r w:rsidRPr="008533EC">
              <w:rPr>
                <w:rFonts w:ascii="Comic Sans MS" w:hAnsi="Comic Sans MS" w:cs="Arial"/>
                <w:b/>
                <w:sz w:val="24"/>
                <w:szCs w:val="24"/>
              </w:rPr>
              <w:t xml:space="preserve">Family Activity Ideas – </w:t>
            </w:r>
          </w:p>
        </w:tc>
      </w:tr>
      <w:tr w:rsidR="00734481" w:rsidRPr="009D289E" w:rsidTr="00734481">
        <w:trPr>
          <w:trHeight w:val="804"/>
        </w:trPr>
        <w:tc>
          <w:tcPr>
            <w:tcW w:w="2093" w:type="dxa"/>
          </w:tcPr>
          <w:p w:rsidR="00734481" w:rsidRDefault="00734481" w:rsidP="00883F17">
            <w:pPr>
              <w:rPr>
                <w:rFonts w:ascii="Comic Sans MS" w:hAnsi="Comic Sans MS" w:cs="Arial"/>
                <w:sz w:val="24"/>
                <w:szCs w:val="24"/>
              </w:rPr>
            </w:pPr>
            <w:r w:rsidRPr="009D289E">
              <w:rPr>
                <w:rFonts w:ascii="Comic Sans MS" w:hAnsi="Comic Sans MS" w:cs="Arial"/>
                <w:sz w:val="24"/>
                <w:szCs w:val="24"/>
              </w:rPr>
              <w:t>Ages 3-6</w:t>
            </w:r>
          </w:p>
          <w:p w:rsidR="00734481" w:rsidRDefault="00734481" w:rsidP="00883F17">
            <w:pPr>
              <w:rPr>
                <w:rFonts w:ascii="Comic Sans MS" w:hAnsi="Comic Sans MS" w:cs="Arial"/>
                <w:sz w:val="24"/>
                <w:szCs w:val="24"/>
              </w:rPr>
            </w:pPr>
          </w:p>
          <w:p w:rsidR="00734481" w:rsidRDefault="00734481" w:rsidP="00883F17">
            <w:pPr>
              <w:rPr>
                <w:rFonts w:ascii="Comic Sans MS" w:hAnsi="Comic Sans MS" w:cs="Arial"/>
                <w:sz w:val="24"/>
                <w:szCs w:val="24"/>
              </w:rPr>
            </w:pPr>
          </w:p>
          <w:p w:rsidR="00734481" w:rsidRPr="009D289E" w:rsidRDefault="00734481" w:rsidP="00883F17">
            <w:pPr>
              <w:rPr>
                <w:rFonts w:ascii="Comic Sans MS" w:hAnsi="Comic Sans MS" w:cs="Arial"/>
                <w:sz w:val="24"/>
                <w:szCs w:val="24"/>
              </w:rPr>
            </w:pPr>
          </w:p>
        </w:tc>
        <w:tc>
          <w:tcPr>
            <w:tcW w:w="7149" w:type="dxa"/>
          </w:tcPr>
          <w:p w:rsidR="00734481" w:rsidRPr="00734481" w:rsidRDefault="00734481" w:rsidP="00734481">
            <w:pPr>
              <w:rPr>
                <w:rFonts w:ascii="Comic Sans MS" w:hAnsi="Comic Sans MS" w:cs="Arial"/>
                <w:sz w:val="24"/>
                <w:szCs w:val="24"/>
              </w:rPr>
            </w:pPr>
            <w:r>
              <w:rPr>
                <w:rFonts w:ascii="Comic Sans MS" w:hAnsi="Comic Sans MS" w:cs="Arial"/>
                <w:sz w:val="24"/>
                <w:szCs w:val="24"/>
              </w:rPr>
              <w:t xml:space="preserve">Go on a family walk </w:t>
            </w:r>
            <w:r w:rsidR="000D13F5">
              <w:rPr>
                <w:rFonts w:ascii="Comic Sans MS" w:hAnsi="Comic Sans MS" w:cs="Arial"/>
                <w:sz w:val="24"/>
                <w:szCs w:val="24"/>
              </w:rPr>
              <w:t>‘treasure hunt’ Encouraging your child</w:t>
            </w:r>
            <w:r>
              <w:rPr>
                <w:rFonts w:ascii="Comic Sans MS" w:hAnsi="Comic Sans MS" w:cs="Arial"/>
                <w:sz w:val="24"/>
                <w:szCs w:val="24"/>
              </w:rPr>
              <w:t xml:space="preserve"> to look for treasures, these could be a certain colour leaf, rock etc.</w:t>
            </w:r>
          </w:p>
        </w:tc>
      </w:tr>
      <w:tr w:rsidR="00734481" w:rsidRPr="009D289E" w:rsidTr="00883F17">
        <w:tc>
          <w:tcPr>
            <w:tcW w:w="2093" w:type="dxa"/>
          </w:tcPr>
          <w:p w:rsidR="00734481" w:rsidRDefault="00734481" w:rsidP="00883F17">
            <w:pPr>
              <w:rPr>
                <w:rFonts w:ascii="Comic Sans MS" w:hAnsi="Comic Sans MS" w:cs="Arial"/>
                <w:sz w:val="24"/>
                <w:szCs w:val="24"/>
              </w:rPr>
            </w:pPr>
            <w:r w:rsidRPr="009D289E">
              <w:rPr>
                <w:rFonts w:ascii="Comic Sans MS" w:hAnsi="Comic Sans MS" w:cs="Arial"/>
                <w:sz w:val="24"/>
                <w:szCs w:val="24"/>
              </w:rPr>
              <w:t>Ages 7-9</w:t>
            </w:r>
          </w:p>
          <w:p w:rsidR="00734481" w:rsidRPr="009D289E" w:rsidRDefault="00734481" w:rsidP="00883F17">
            <w:pPr>
              <w:rPr>
                <w:rFonts w:ascii="Comic Sans MS" w:hAnsi="Comic Sans MS" w:cs="Arial"/>
                <w:sz w:val="24"/>
                <w:szCs w:val="24"/>
              </w:rPr>
            </w:pPr>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1104900" cy="829945"/>
                  <wp:effectExtent l="0" t="0" r="0" b="8255"/>
                  <wp:wrapSquare wrapText="bothSides"/>
                  <wp:docPr id="6" name="Picture 6" descr="Image result for famou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mous ar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104900" cy="829945"/>
                          </a:xfrm>
                          <a:prstGeom prst="rect">
                            <a:avLst/>
                          </a:prstGeom>
                          <a:noFill/>
                          <a:ln>
                            <a:noFill/>
                          </a:ln>
                        </pic:spPr>
                      </pic:pic>
                    </a:graphicData>
                  </a:graphic>
                </wp:anchor>
              </w:drawing>
            </w:r>
          </w:p>
        </w:tc>
        <w:tc>
          <w:tcPr>
            <w:tcW w:w="7149" w:type="dxa"/>
          </w:tcPr>
          <w:p w:rsidR="00734481" w:rsidRPr="009D289E" w:rsidRDefault="00734481" w:rsidP="00883F17">
            <w:pPr>
              <w:rPr>
                <w:rFonts w:ascii="Comic Sans MS" w:hAnsi="Comic Sans MS" w:cs="Arial"/>
                <w:sz w:val="24"/>
                <w:szCs w:val="24"/>
              </w:rPr>
            </w:pPr>
            <w:r>
              <w:rPr>
                <w:rFonts w:ascii="Comic Sans MS" w:hAnsi="Comic Sans MS" w:cs="Arial"/>
                <w:sz w:val="24"/>
                <w:szCs w:val="24"/>
              </w:rPr>
              <w:t>Look at a picture or a piece of art.  Make a list of what you notice, colour, lines and details and feelings you have.</w:t>
            </w:r>
          </w:p>
        </w:tc>
      </w:tr>
      <w:tr w:rsidR="00734481" w:rsidRPr="009D289E" w:rsidTr="00883F17">
        <w:tc>
          <w:tcPr>
            <w:tcW w:w="2093" w:type="dxa"/>
          </w:tcPr>
          <w:p w:rsidR="00734481" w:rsidRPr="009D289E" w:rsidRDefault="00734481" w:rsidP="00883F17">
            <w:pPr>
              <w:tabs>
                <w:tab w:val="left" w:pos="690"/>
              </w:tabs>
              <w:rPr>
                <w:rFonts w:ascii="Comic Sans MS" w:hAnsi="Comic Sans MS" w:cs="Arial"/>
                <w:sz w:val="24"/>
                <w:szCs w:val="24"/>
              </w:rPr>
            </w:pPr>
            <w:r w:rsidRPr="009D289E">
              <w:rPr>
                <w:rFonts w:ascii="Comic Sans MS" w:hAnsi="Comic Sans MS" w:cs="Arial"/>
                <w:sz w:val="24"/>
                <w:szCs w:val="24"/>
              </w:rPr>
              <w:t>Ages 10-11</w:t>
            </w:r>
          </w:p>
        </w:tc>
        <w:tc>
          <w:tcPr>
            <w:tcW w:w="7149" w:type="dxa"/>
          </w:tcPr>
          <w:p w:rsidR="00734481" w:rsidRPr="009D289E" w:rsidRDefault="00734481" w:rsidP="00734481">
            <w:pPr>
              <w:rPr>
                <w:rFonts w:ascii="Comic Sans MS" w:hAnsi="Comic Sans MS" w:cs="Arial"/>
                <w:sz w:val="24"/>
                <w:szCs w:val="24"/>
              </w:rPr>
            </w:pPr>
            <w:r>
              <w:rPr>
                <w:rFonts w:ascii="Comic Sans MS" w:hAnsi="Comic Sans MS" w:cs="Arial"/>
                <w:sz w:val="24"/>
                <w:szCs w:val="24"/>
              </w:rPr>
              <w:t xml:space="preserve">In pairs face each other and mindfully notice what you pattern looks like.  Turn around so your backs are to each other and then each person should change one thing about their appearance, </w:t>
            </w:r>
            <w:proofErr w:type="spellStart"/>
            <w:r>
              <w:rPr>
                <w:rFonts w:ascii="Comic Sans MS" w:hAnsi="Comic Sans MS" w:cs="Arial"/>
                <w:sz w:val="24"/>
                <w:szCs w:val="24"/>
              </w:rPr>
              <w:t>eg</w:t>
            </w:r>
            <w:proofErr w:type="spellEnd"/>
            <w:r>
              <w:rPr>
                <w:rFonts w:ascii="Comic Sans MS" w:hAnsi="Comic Sans MS" w:cs="Arial"/>
                <w:sz w:val="24"/>
                <w:szCs w:val="24"/>
              </w:rPr>
              <w:t xml:space="preserve">. </w:t>
            </w:r>
            <w:proofErr w:type="gramStart"/>
            <w:r>
              <w:rPr>
                <w:rFonts w:ascii="Comic Sans MS" w:hAnsi="Comic Sans MS" w:cs="Arial"/>
                <w:sz w:val="24"/>
                <w:szCs w:val="24"/>
              </w:rPr>
              <w:t>pull</w:t>
            </w:r>
            <w:proofErr w:type="gramEnd"/>
            <w:r>
              <w:rPr>
                <w:rFonts w:ascii="Comic Sans MS" w:hAnsi="Comic Sans MS" w:cs="Arial"/>
                <w:sz w:val="24"/>
                <w:szCs w:val="24"/>
              </w:rPr>
              <w:t xml:space="preserve"> up a sleeve, remove some jewellery. Whoever notices first wins. </w:t>
            </w:r>
          </w:p>
        </w:tc>
      </w:tr>
    </w:tbl>
    <w:p w:rsidR="000D13F5" w:rsidRDefault="00B1171D" w:rsidP="00B1171D">
      <w:pPr>
        <w:tabs>
          <w:tab w:val="left" w:pos="3009"/>
        </w:tabs>
        <w:rPr>
          <w:rFonts w:ascii="Comic Sans MS" w:hAnsi="Comic Sans MS" w:cs="HelveticaNeueLTStd-LtCn"/>
          <w:sz w:val="24"/>
          <w:szCs w:val="24"/>
        </w:rPr>
      </w:pPr>
      <w:r>
        <w:rPr>
          <w:rFonts w:ascii="Comic Sans MS" w:hAnsi="Comic Sans MS" w:cs="HelveticaNeueLTStd-LtCn"/>
          <w:sz w:val="24"/>
          <w:szCs w:val="24"/>
        </w:rPr>
        <w:tab/>
      </w:r>
    </w:p>
    <w:p w:rsidR="00734481" w:rsidRDefault="00B1171D" w:rsidP="00B1171D">
      <w:pPr>
        <w:tabs>
          <w:tab w:val="left" w:pos="3009"/>
        </w:tabs>
        <w:rPr>
          <w:rFonts w:ascii="Comic Sans MS" w:hAnsi="Comic Sans MS" w:cs="HelveticaNeueLTStd-LtCn"/>
          <w:sz w:val="24"/>
          <w:szCs w:val="24"/>
          <w:u w:val="single"/>
        </w:rPr>
      </w:pPr>
      <w:r w:rsidRPr="00B1171D">
        <w:rPr>
          <w:rFonts w:ascii="Comic Sans MS" w:hAnsi="Comic Sans MS" w:cs="HelveticaNeueLTStd-LtCn"/>
          <w:sz w:val="24"/>
          <w:szCs w:val="24"/>
          <w:u w:val="single"/>
        </w:rPr>
        <w:t>Mindful Smelling</w:t>
      </w:r>
    </w:p>
    <w:p w:rsidR="00B1171D" w:rsidRPr="00B1171D" w:rsidRDefault="00B1171D" w:rsidP="00B1171D">
      <w:pPr>
        <w:tabs>
          <w:tab w:val="left" w:pos="3009"/>
        </w:tabs>
        <w:rPr>
          <w:rFonts w:ascii="Comic Sans MS" w:hAnsi="Comic Sans MS" w:cs="HelveticaNeueLTStd-LtCn"/>
          <w:sz w:val="24"/>
          <w:szCs w:val="24"/>
        </w:rPr>
      </w:pPr>
      <w:r w:rsidRPr="00B1171D">
        <w:rPr>
          <w:rFonts w:ascii="Comic Sans MS" w:hAnsi="Comic Sans MS" w:cs="HelveticaNeueLTStd-LtCn"/>
          <w:sz w:val="24"/>
          <w:szCs w:val="24"/>
        </w:rPr>
        <w:t>The sense of smell is strongly linked with memory- the</w:t>
      </w:r>
      <w:r>
        <w:rPr>
          <w:rFonts w:ascii="Comic Sans MS" w:hAnsi="Comic Sans MS" w:cs="HelveticaNeueLTStd-LtCn"/>
          <w:sz w:val="24"/>
          <w:szCs w:val="24"/>
        </w:rPr>
        <w:t xml:space="preserve"> memory and smell centres in the brain are located near each other.  In addition, different smells impact mood and energy level.</w:t>
      </w:r>
    </w:p>
    <w:tbl>
      <w:tblPr>
        <w:tblStyle w:val="TableGrid"/>
        <w:tblW w:w="0" w:type="auto"/>
        <w:tblLook w:val="04A0"/>
      </w:tblPr>
      <w:tblGrid>
        <w:gridCol w:w="2093"/>
        <w:gridCol w:w="7149"/>
      </w:tblGrid>
      <w:tr w:rsidR="00734481" w:rsidRPr="009D289E" w:rsidTr="00883F17">
        <w:tc>
          <w:tcPr>
            <w:tcW w:w="9242" w:type="dxa"/>
            <w:gridSpan w:val="2"/>
          </w:tcPr>
          <w:p w:rsidR="00734481" w:rsidRPr="008533EC" w:rsidRDefault="00734481" w:rsidP="00734481">
            <w:pPr>
              <w:jc w:val="center"/>
              <w:rPr>
                <w:rFonts w:ascii="Comic Sans MS" w:hAnsi="Comic Sans MS" w:cs="Arial"/>
                <w:b/>
                <w:sz w:val="24"/>
                <w:szCs w:val="24"/>
              </w:rPr>
            </w:pPr>
            <w:r w:rsidRPr="008533EC">
              <w:rPr>
                <w:rFonts w:ascii="Comic Sans MS" w:hAnsi="Comic Sans MS" w:cs="Arial"/>
                <w:b/>
                <w:sz w:val="24"/>
                <w:szCs w:val="24"/>
              </w:rPr>
              <w:t xml:space="preserve">Family Activity Ideas – </w:t>
            </w:r>
            <w:r>
              <w:rPr>
                <w:rFonts w:ascii="Comic Sans MS" w:hAnsi="Comic Sans MS" w:cs="Arial"/>
                <w:b/>
                <w:sz w:val="24"/>
                <w:szCs w:val="24"/>
              </w:rPr>
              <w:t>Mindful Smelling</w:t>
            </w:r>
          </w:p>
        </w:tc>
      </w:tr>
      <w:tr w:rsidR="00734481" w:rsidRPr="009D289E" w:rsidTr="00883F17">
        <w:trPr>
          <w:trHeight w:val="804"/>
        </w:trPr>
        <w:tc>
          <w:tcPr>
            <w:tcW w:w="2093" w:type="dxa"/>
          </w:tcPr>
          <w:p w:rsidR="00734481" w:rsidRDefault="00734481" w:rsidP="00883F17">
            <w:pPr>
              <w:rPr>
                <w:rFonts w:ascii="Comic Sans MS" w:hAnsi="Comic Sans MS" w:cs="Arial"/>
                <w:sz w:val="24"/>
                <w:szCs w:val="24"/>
              </w:rPr>
            </w:pPr>
            <w:r w:rsidRPr="009D289E">
              <w:rPr>
                <w:rFonts w:ascii="Comic Sans MS" w:hAnsi="Comic Sans MS" w:cs="Arial"/>
                <w:sz w:val="24"/>
                <w:szCs w:val="24"/>
              </w:rPr>
              <w:lastRenderedPageBreak/>
              <w:t>Ages 3-6</w:t>
            </w:r>
          </w:p>
          <w:p w:rsidR="00734481" w:rsidRDefault="00734481" w:rsidP="00883F17">
            <w:pPr>
              <w:rPr>
                <w:rFonts w:ascii="Comic Sans MS" w:hAnsi="Comic Sans MS" w:cs="Arial"/>
                <w:sz w:val="24"/>
                <w:szCs w:val="24"/>
              </w:rPr>
            </w:pPr>
          </w:p>
          <w:p w:rsidR="00734481" w:rsidRDefault="00734481" w:rsidP="00883F17">
            <w:pPr>
              <w:rPr>
                <w:rFonts w:ascii="Comic Sans MS" w:hAnsi="Comic Sans MS" w:cs="Arial"/>
                <w:sz w:val="24"/>
                <w:szCs w:val="24"/>
              </w:rPr>
            </w:pPr>
          </w:p>
          <w:p w:rsidR="00734481" w:rsidRPr="009D289E" w:rsidRDefault="00734481" w:rsidP="00883F17">
            <w:pPr>
              <w:rPr>
                <w:rFonts w:ascii="Comic Sans MS" w:hAnsi="Comic Sans MS" w:cs="Arial"/>
                <w:sz w:val="24"/>
                <w:szCs w:val="24"/>
              </w:rPr>
            </w:pPr>
          </w:p>
        </w:tc>
        <w:tc>
          <w:tcPr>
            <w:tcW w:w="7149" w:type="dxa"/>
          </w:tcPr>
          <w:p w:rsidR="00734481" w:rsidRPr="00734481" w:rsidRDefault="00B1171D" w:rsidP="00B1171D">
            <w:pPr>
              <w:rPr>
                <w:rFonts w:ascii="Comic Sans MS" w:hAnsi="Comic Sans MS" w:cs="Arial"/>
                <w:sz w:val="24"/>
                <w:szCs w:val="24"/>
              </w:rPr>
            </w:pPr>
            <w:r>
              <w:rPr>
                <w:rFonts w:ascii="Comic Sans MS" w:hAnsi="Comic Sans MS" w:cs="Arial"/>
                <w:sz w:val="24"/>
                <w:szCs w:val="24"/>
              </w:rPr>
              <w:t xml:space="preserve">Take a mindful smelling walk around your area, such as a park, street with restaurants, bakery etc.  Stop and notice each new smell </w:t>
            </w:r>
          </w:p>
        </w:tc>
      </w:tr>
      <w:tr w:rsidR="00734481" w:rsidRPr="009D289E" w:rsidTr="00883F17">
        <w:tc>
          <w:tcPr>
            <w:tcW w:w="2093" w:type="dxa"/>
          </w:tcPr>
          <w:p w:rsidR="00734481" w:rsidRDefault="00734481" w:rsidP="00883F17">
            <w:pPr>
              <w:rPr>
                <w:rFonts w:ascii="Comic Sans MS" w:hAnsi="Comic Sans MS" w:cs="Arial"/>
                <w:sz w:val="24"/>
                <w:szCs w:val="24"/>
              </w:rPr>
            </w:pPr>
            <w:r w:rsidRPr="009D289E">
              <w:rPr>
                <w:rFonts w:ascii="Comic Sans MS" w:hAnsi="Comic Sans MS" w:cs="Arial"/>
                <w:sz w:val="24"/>
                <w:szCs w:val="24"/>
              </w:rPr>
              <w:t>Ages 7-9</w:t>
            </w:r>
          </w:p>
          <w:p w:rsidR="00734481" w:rsidRPr="009D289E" w:rsidRDefault="00734481" w:rsidP="00883F17">
            <w:pPr>
              <w:rPr>
                <w:rFonts w:ascii="Comic Sans MS" w:hAnsi="Comic Sans MS" w:cs="Arial"/>
                <w:sz w:val="24"/>
                <w:szCs w:val="24"/>
              </w:rPr>
            </w:pPr>
          </w:p>
        </w:tc>
        <w:tc>
          <w:tcPr>
            <w:tcW w:w="7149" w:type="dxa"/>
          </w:tcPr>
          <w:p w:rsidR="00734481" w:rsidRPr="009D289E" w:rsidRDefault="00B1171D" w:rsidP="00883F17">
            <w:pPr>
              <w:rPr>
                <w:rFonts w:ascii="Comic Sans MS" w:hAnsi="Comic Sans MS" w:cs="Arial"/>
                <w:sz w:val="24"/>
                <w:szCs w:val="24"/>
              </w:rPr>
            </w:pPr>
            <w:r>
              <w:rPr>
                <w:rFonts w:ascii="Comic Sans MS" w:hAnsi="Comic Sans MS" w:cs="Arial"/>
                <w:sz w:val="24"/>
                <w:szCs w:val="24"/>
              </w:rPr>
              <w:t xml:space="preserve">Make your own mystery scents using opaque containers and fill them with cotton wool balls soaked with different scents. </w:t>
            </w:r>
            <w:proofErr w:type="spellStart"/>
            <w:proofErr w:type="gramStart"/>
            <w:r>
              <w:rPr>
                <w:rFonts w:ascii="Comic Sans MS" w:hAnsi="Comic Sans MS" w:cs="Arial"/>
                <w:sz w:val="24"/>
                <w:szCs w:val="24"/>
              </w:rPr>
              <w:t>eg</w:t>
            </w:r>
            <w:proofErr w:type="spellEnd"/>
            <w:proofErr w:type="gramEnd"/>
            <w:r>
              <w:rPr>
                <w:rFonts w:ascii="Comic Sans MS" w:hAnsi="Comic Sans MS" w:cs="Arial"/>
                <w:sz w:val="24"/>
                <w:szCs w:val="24"/>
              </w:rPr>
              <w:t>. lavender, oranges etc</w:t>
            </w:r>
          </w:p>
        </w:tc>
      </w:tr>
      <w:tr w:rsidR="00734481" w:rsidRPr="009D289E" w:rsidTr="00883F17">
        <w:tc>
          <w:tcPr>
            <w:tcW w:w="2093" w:type="dxa"/>
          </w:tcPr>
          <w:p w:rsidR="00734481" w:rsidRPr="009D289E" w:rsidRDefault="00734481" w:rsidP="00883F17">
            <w:pPr>
              <w:tabs>
                <w:tab w:val="left" w:pos="690"/>
              </w:tabs>
              <w:rPr>
                <w:rFonts w:ascii="Comic Sans MS" w:hAnsi="Comic Sans MS" w:cs="Arial"/>
                <w:sz w:val="24"/>
                <w:szCs w:val="24"/>
              </w:rPr>
            </w:pPr>
            <w:r w:rsidRPr="009D289E">
              <w:rPr>
                <w:rFonts w:ascii="Comic Sans MS" w:hAnsi="Comic Sans MS" w:cs="Arial"/>
                <w:sz w:val="24"/>
                <w:szCs w:val="24"/>
              </w:rPr>
              <w:t>Ages 10-11</w:t>
            </w:r>
          </w:p>
        </w:tc>
        <w:tc>
          <w:tcPr>
            <w:tcW w:w="7149" w:type="dxa"/>
          </w:tcPr>
          <w:p w:rsidR="00734481" w:rsidRPr="009D289E" w:rsidRDefault="00B1171D" w:rsidP="00883F17">
            <w:pPr>
              <w:rPr>
                <w:rFonts w:ascii="Comic Sans MS" w:hAnsi="Comic Sans MS" w:cs="Arial"/>
                <w:sz w:val="24"/>
                <w:szCs w:val="24"/>
              </w:rPr>
            </w:pPr>
            <w:r>
              <w:rPr>
                <w:rFonts w:ascii="Comic Sans MS" w:hAnsi="Comic Sans MS" w:cs="Arial"/>
                <w:sz w:val="24"/>
                <w:szCs w:val="24"/>
              </w:rPr>
              <w:t>Discuss together 3-5 of your favourite scents and share the memories associated with each scent.</w:t>
            </w:r>
          </w:p>
        </w:tc>
      </w:tr>
    </w:tbl>
    <w:p w:rsidR="00734481" w:rsidRDefault="00734481" w:rsidP="00734481">
      <w:pPr>
        <w:rPr>
          <w:rFonts w:ascii="Comic Sans MS" w:hAnsi="Comic Sans MS" w:cs="HelveticaNeueLTStd-LtCn"/>
          <w:sz w:val="24"/>
          <w:szCs w:val="24"/>
        </w:rPr>
      </w:pPr>
    </w:p>
    <w:p w:rsidR="0047781B" w:rsidRPr="000D13F5" w:rsidRDefault="0047781B" w:rsidP="00734481">
      <w:pPr>
        <w:rPr>
          <w:rFonts w:ascii="Comic Sans MS" w:hAnsi="Comic Sans MS" w:cs="HelveticaNeueLTStd-LtCn"/>
          <w:sz w:val="24"/>
          <w:szCs w:val="24"/>
          <w:u w:val="single"/>
        </w:rPr>
      </w:pPr>
      <w:r w:rsidRPr="000D13F5">
        <w:rPr>
          <w:rFonts w:ascii="Comic Sans MS" w:hAnsi="Comic Sans MS" w:cs="HelveticaNeueLTStd-LtCn"/>
          <w:sz w:val="24"/>
          <w:szCs w:val="24"/>
          <w:u w:val="single"/>
        </w:rPr>
        <w:t>Mindful tasting</w:t>
      </w:r>
    </w:p>
    <w:p w:rsidR="009B7174" w:rsidRDefault="009B7174" w:rsidP="009B7174">
      <w:pPr>
        <w:spacing w:line="240" w:lineRule="auto"/>
        <w:rPr>
          <w:rFonts w:ascii="Comic Sans MS" w:hAnsi="Comic Sans MS" w:cs="HelveticaNeueLTStd-LtCn"/>
          <w:sz w:val="24"/>
          <w:szCs w:val="24"/>
        </w:rPr>
      </w:pPr>
      <w:r w:rsidRPr="009B7174">
        <w:rPr>
          <w:rFonts w:ascii="Comic Sans MS" w:hAnsi="Comic Sans MS" w:cs="HelveticaNeueLTStd-LtCn"/>
          <w:sz w:val="24"/>
          <w:szCs w:val="24"/>
        </w:rPr>
        <w:t>Taking time to sav</w:t>
      </w:r>
      <w:r>
        <w:rPr>
          <w:rFonts w:ascii="Comic Sans MS" w:hAnsi="Comic Sans MS" w:cs="HelveticaNeueLTStd-LtCn"/>
          <w:sz w:val="24"/>
          <w:szCs w:val="24"/>
        </w:rPr>
        <w:t>o</w:t>
      </w:r>
      <w:r w:rsidRPr="009B7174">
        <w:rPr>
          <w:rFonts w:ascii="Comic Sans MS" w:hAnsi="Comic Sans MS" w:cs="HelveticaNeueLTStd-LtCn"/>
          <w:sz w:val="24"/>
          <w:szCs w:val="24"/>
        </w:rPr>
        <w:t>ur our food and appreciate the flavo</w:t>
      </w:r>
      <w:r>
        <w:rPr>
          <w:rFonts w:ascii="Comic Sans MS" w:hAnsi="Comic Sans MS" w:cs="HelveticaNeueLTStd-LtCn"/>
          <w:sz w:val="24"/>
          <w:szCs w:val="24"/>
        </w:rPr>
        <w:t>u</w:t>
      </w:r>
      <w:r w:rsidRPr="009B7174">
        <w:rPr>
          <w:rFonts w:ascii="Comic Sans MS" w:hAnsi="Comic Sans MS" w:cs="HelveticaNeueLTStd-LtCn"/>
          <w:sz w:val="24"/>
          <w:szCs w:val="24"/>
        </w:rPr>
        <w:t>rs, the textures and the</w:t>
      </w:r>
      <w:r>
        <w:rPr>
          <w:rFonts w:ascii="Comic Sans MS" w:hAnsi="Comic Sans MS" w:cs="HelveticaNeueLTStd-LtCn"/>
          <w:sz w:val="24"/>
          <w:szCs w:val="24"/>
        </w:rPr>
        <w:t xml:space="preserve"> temperature is a pleasure that </w:t>
      </w:r>
      <w:r w:rsidRPr="009B7174">
        <w:rPr>
          <w:rFonts w:ascii="Comic Sans MS" w:hAnsi="Comic Sans MS" w:cs="HelveticaNeueLTStd-LtCn"/>
          <w:sz w:val="24"/>
          <w:szCs w:val="24"/>
        </w:rPr>
        <w:t>is available to us every day but rarely enjoyed. Eating mindfully has implications for our health and well-being.</w:t>
      </w:r>
    </w:p>
    <w:p w:rsidR="000D6C6B" w:rsidRDefault="000D6C6B" w:rsidP="009B7174">
      <w:pPr>
        <w:spacing w:line="240" w:lineRule="auto"/>
        <w:rPr>
          <w:rFonts w:ascii="Comic Sans MS" w:hAnsi="Comic Sans MS" w:cs="HelveticaNeueLTStd-LtCn"/>
          <w:sz w:val="24"/>
          <w:szCs w:val="24"/>
        </w:rPr>
      </w:pPr>
      <w:r>
        <w:rPr>
          <w:noProof/>
          <w:lang w:eastAsia="en-GB"/>
        </w:rPr>
        <w:drawing>
          <wp:anchor distT="0" distB="0" distL="114300" distR="114300" simplePos="0" relativeHeight="251655680" behindDoc="0" locked="0" layoutInCell="1" allowOverlap="1">
            <wp:simplePos x="0" y="0"/>
            <wp:positionH relativeFrom="column">
              <wp:posOffset>1476375</wp:posOffset>
            </wp:positionH>
            <wp:positionV relativeFrom="paragraph">
              <wp:posOffset>13970</wp:posOffset>
            </wp:positionV>
            <wp:extent cx="2781300" cy="1946275"/>
            <wp:effectExtent l="0" t="0" r="0" b="0"/>
            <wp:wrapSquare wrapText="bothSides"/>
            <wp:docPr id="2" name="Picture 2" descr="Image result for mindful 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ful eati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1946275"/>
                    </a:xfrm>
                    <a:prstGeom prst="rect">
                      <a:avLst/>
                    </a:prstGeom>
                    <a:noFill/>
                    <a:ln>
                      <a:noFill/>
                    </a:ln>
                  </pic:spPr>
                </pic:pic>
              </a:graphicData>
            </a:graphic>
          </wp:anchor>
        </w:drawing>
      </w:r>
    </w:p>
    <w:p w:rsidR="000D6C6B" w:rsidRDefault="000D6C6B" w:rsidP="009B7174">
      <w:pPr>
        <w:spacing w:line="240" w:lineRule="auto"/>
        <w:rPr>
          <w:rFonts w:ascii="Comic Sans MS" w:hAnsi="Comic Sans MS" w:cs="HelveticaNeueLTStd-LtCn"/>
          <w:sz w:val="24"/>
          <w:szCs w:val="24"/>
        </w:rPr>
      </w:pPr>
    </w:p>
    <w:p w:rsidR="000D6C6B" w:rsidRDefault="000D6C6B" w:rsidP="009B7174">
      <w:pPr>
        <w:spacing w:line="240" w:lineRule="auto"/>
        <w:rPr>
          <w:rFonts w:ascii="Comic Sans MS" w:hAnsi="Comic Sans MS" w:cs="HelveticaNeueLTStd-LtCn"/>
          <w:sz w:val="24"/>
          <w:szCs w:val="24"/>
        </w:rPr>
      </w:pPr>
    </w:p>
    <w:p w:rsidR="000D6C6B" w:rsidRDefault="000D6C6B" w:rsidP="009B7174">
      <w:pPr>
        <w:spacing w:line="240" w:lineRule="auto"/>
        <w:rPr>
          <w:rFonts w:ascii="Comic Sans MS" w:hAnsi="Comic Sans MS" w:cs="HelveticaNeueLTStd-LtCn"/>
          <w:sz w:val="24"/>
          <w:szCs w:val="24"/>
        </w:rPr>
      </w:pPr>
    </w:p>
    <w:p w:rsidR="000D6C6B" w:rsidRDefault="000D6C6B" w:rsidP="009B7174">
      <w:pPr>
        <w:spacing w:line="240" w:lineRule="auto"/>
        <w:rPr>
          <w:rFonts w:ascii="Comic Sans MS" w:hAnsi="Comic Sans MS" w:cs="HelveticaNeueLTStd-LtCn"/>
          <w:sz w:val="24"/>
          <w:szCs w:val="24"/>
        </w:rPr>
      </w:pPr>
    </w:p>
    <w:p w:rsidR="000D13F5" w:rsidRDefault="000D13F5" w:rsidP="009B7174">
      <w:pPr>
        <w:spacing w:line="240" w:lineRule="auto"/>
        <w:rPr>
          <w:rFonts w:ascii="Comic Sans MS" w:hAnsi="Comic Sans MS" w:cs="HelveticaNeueLTStd-LtCn"/>
          <w:sz w:val="24"/>
          <w:szCs w:val="24"/>
        </w:rPr>
      </w:pPr>
    </w:p>
    <w:tbl>
      <w:tblPr>
        <w:tblStyle w:val="TableGrid"/>
        <w:tblW w:w="9261" w:type="dxa"/>
        <w:tblLook w:val="04A0"/>
      </w:tblPr>
      <w:tblGrid>
        <w:gridCol w:w="3071"/>
        <w:gridCol w:w="6190"/>
      </w:tblGrid>
      <w:tr w:rsidR="0047781B" w:rsidRPr="009D289E" w:rsidTr="0047781B">
        <w:trPr>
          <w:trHeight w:val="308"/>
        </w:trPr>
        <w:tc>
          <w:tcPr>
            <w:tcW w:w="9261" w:type="dxa"/>
            <w:gridSpan w:val="2"/>
          </w:tcPr>
          <w:p w:rsidR="00940142" w:rsidRPr="008533EC" w:rsidRDefault="00940142" w:rsidP="00940142">
            <w:pPr>
              <w:jc w:val="center"/>
              <w:rPr>
                <w:rFonts w:ascii="Comic Sans MS" w:hAnsi="Comic Sans MS" w:cs="Arial"/>
                <w:b/>
                <w:sz w:val="24"/>
                <w:szCs w:val="24"/>
              </w:rPr>
            </w:pPr>
            <w:r w:rsidRPr="008533EC">
              <w:rPr>
                <w:rFonts w:ascii="Comic Sans MS" w:hAnsi="Comic Sans MS" w:cs="Arial"/>
                <w:b/>
                <w:sz w:val="24"/>
                <w:szCs w:val="24"/>
              </w:rPr>
              <w:t xml:space="preserve">Family Activity Ideas – </w:t>
            </w:r>
            <w:r>
              <w:rPr>
                <w:rFonts w:ascii="Comic Sans MS" w:hAnsi="Comic Sans MS" w:cs="Arial"/>
                <w:b/>
                <w:sz w:val="24"/>
                <w:szCs w:val="24"/>
              </w:rPr>
              <w:t>Mindful Tasting</w:t>
            </w:r>
          </w:p>
        </w:tc>
      </w:tr>
      <w:tr w:rsidR="0047781B" w:rsidRPr="009D289E" w:rsidTr="0047781B">
        <w:trPr>
          <w:trHeight w:val="752"/>
        </w:trPr>
        <w:tc>
          <w:tcPr>
            <w:tcW w:w="3071" w:type="dxa"/>
          </w:tcPr>
          <w:p w:rsidR="00940142" w:rsidRDefault="00940142" w:rsidP="00883F17">
            <w:pPr>
              <w:rPr>
                <w:rFonts w:ascii="Comic Sans MS" w:hAnsi="Comic Sans MS" w:cs="Arial"/>
                <w:sz w:val="24"/>
                <w:szCs w:val="24"/>
              </w:rPr>
            </w:pPr>
            <w:r w:rsidRPr="009D289E">
              <w:rPr>
                <w:rFonts w:ascii="Comic Sans MS" w:hAnsi="Comic Sans MS" w:cs="Arial"/>
                <w:sz w:val="24"/>
                <w:szCs w:val="24"/>
              </w:rPr>
              <w:t>Ages 3-6</w:t>
            </w:r>
          </w:p>
          <w:p w:rsidR="00940142" w:rsidRDefault="00940142" w:rsidP="00883F17">
            <w:pPr>
              <w:rPr>
                <w:rFonts w:ascii="Comic Sans MS" w:hAnsi="Comic Sans MS" w:cs="Arial"/>
                <w:sz w:val="24"/>
                <w:szCs w:val="24"/>
              </w:rPr>
            </w:pPr>
          </w:p>
          <w:p w:rsidR="00940142" w:rsidRDefault="00940142" w:rsidP="00883F17">
            <w:pPr>
              <w:rPr>
                <w:rFonts w:ascii="Comic Sans MS" w:hAnsi="Comic Sans MS" w:cs="Arial"/>
                <w:sz w:val="24"/>
                <w:szCs w:val="24"/>
              </w:rPr>
            </w:pPr>
          </w:p>
          <w:p w:rsidR="00940142" w:rsidRPr="009D289E" w:rsidRDefault="00940142" w:rsidP="00883F17">
            <w:pPr>
              <w:rPr>
                <w:rFonts w:ascii="Comic Sans MS" w:hAnsi="Comic Sans MS" w:cs="Arial"/>
                <w:sz w:val="24"/>
                <w:szCs w:val="24"/>
              </w:rPr>
            </w:pPr>
          </w:p>
        </w:tc>
        <w:tc>
          <w:tcPr>
            <w:tcW w:w="6190" w:type="dxa"/>
          </w:tcPr>
          <w:p w:rsidR="00940142" w:rsidRPr="00734481" w:rsidRDefault="009B7174" w:rsidP="00883F17">
            <w:pPr>
              <w:rPr>
                <w:rFonts w:ascii="Comic Sans MS" w:hAnsi="Comic Sans MS" w:cs="Arial"/>
                <w:sz w:val="24"/>
                <w:szCs w:val="24"/>
              </w:rPr>
            </w:pPr>
            <w:r>
              <w:rPr>
                <w:rFonts w:ascii="Comic Sans MS" w:hAnsi="Comic Sans MS" w:cs="Comic Sans MS"/>
                <w:sz w:val="24"/>
                <w:szCs w:val="24"/>
              </w:rPr>
              <w:t>Conduct a blind taste test of each food on your child’s plate at dinner</w:t>
            </w:r>
          </w:p>
        </w:tc>
      </w:tr>
      <w:tr w:rsidR="0047781B" w:rsidRPr="009D289E" w:rsidTr="0047781B">
        <w:trPr>
          <w:trHeight w:val="1264"/>
        </w:trPr>
        <w:tc>
          <w:tcPr>
            <w:tcW w:w="3071" w:type="dxa"/>
          </w:tcPr>
          <w:p w:rsidR="00940142" w:rsidRDefault="00940142" w:rsidP="00883F17">
            <w:pPr>
              <w:rPr>
                <w:rFonts w:ascii="Comic Sans MS" w:hAnsi="Comic Sans MS" w:cs="Arial"/>
                <w:sz w:val="24"/>
                <w:szCs w:val="24"/>
              </w:rPr>
            </w:pPr>
            <w:r w:rsidRPr="009D289E">
              <w:rPr>
                <w:rFonts w:ascii="Comic Sans MS" w:hAnsi="Comic Sans MS" w:cs="Arial"/>
                <w:sz w:val="24"/>
                <w:szCs w:val="24"/>
              </w:rPr>
              <w:t>Ages 7-9</w:t>
            </w:r>
          </w:p>
          <w:p w:rsidR="00940142" w:rsidRPr="009D289E" w:rsidRDefault="00940142" w:rsidP="00883F17">
            <w:pPr>
              <w:rPr>
                <w:rFonts w:ascii="Comic Sans MS" w:hAnsi="Comic Sans MS" w:cs="Arial"/>
                <w:sz w:val="24"/>
                <w:szCs w:val="24"/>
              </w:rPr>
            </w:pPr>
          </w:p>
        </w:tc>
        <w:tc>
          <w:tcPr>
            <w:tcW w:w="6190" w:type="dxa"/>
          </w:tcPr>
          <w:p w:rsidR="00940142" w:rsidRPr="009D289E" w:rsidRDefault="000D6C6B" w:rsidP="000D6C6B">
            <w:pPr>
              <w:rPr>
                <w:rFonts w:ascii="Comic Sans MS" w:hAnsi="Comic Sans MS" w:cs="Arial"/>
                <w:sz w:val="24"/>
                <w:szCs w:val="24"/>
              </w:rPr>
            </w:pPr>
            <w:r>
              <w:rPr>
                <w:rFonts w:ascii="Comic Sans MS" w:hAnsi="Comic Sans MS" w:cs="Arial"/>
                <w:sz w:val="24"/>
                <w:szCs w:val="24"/>
              </w:rPr>
              <w:t xml:space="preserve">Have your child to create a menu they would enjoy eating mindfully. Include beverages and desert.  </w:t>
            </w:r>
            <w:r w:rsidRPr="000D6C6B">
              <w:rPr>
                <w:rFonts w:ascii="Comic Sans MS" w:hAnsi="Comic Sans MS" w:cs="Arial"/>
                <w:sz w:val="24"/>
                <w:szCs w:val="24"/>
              </w:rPr>
              <w:t>Have them describe flavo</w:t>
            </w:r>
            <w:r>
              <w:rPr>
                <w:rFonts w:ascii="Comic Sans MS" w:hAnsi="Comic Sans MS" w:cs="Arial"/>
                <w:sz w:val="24"/>
                <w:szCs w:val="24"/>
              </w:rPr>
              <w:t>u</w:t>
            </w:r>
            <w:r w:rsidRPr="000D6C6B">
              <w:rPr>
                <w:rFonts w:ascii="Comic Sans MS" w:hAnsi="Comic Sans MS" w:cs="Arial"/>
                <w:sz w:val="24"/>
                <w:szCs w:val="24"/>
              </w:rPr>
              <w:t>rs and textures that would make this meal worth savouring.</w:t>
            </w:r>
          </w:p>
        </w:tc>
      </w:tr>
      <w:tr w:rsidR="0047781B" w:rsidRPr="009D289E" w:rsidTr="0047781B">
        <w:trPr>
          <w:trHeight w:val="1601"/>
        </w:trPr>
        <w:tc>
          <w:tcPr>
            <w:tcW w:w="3071" w:type="dxa"/>
          </w:tcPr>
          <w:p w:rsidR="00940142" w:rsidRPr="009D289E" w:rsidRDefault="00940142" w:rsidP="00883F17">
            <w:pPr>
              <w:tabs>
                <w:tab w:val="left" w:pos="690"/>
              </w:tabs>
              <w:rPr>
                <w:rFonts w:ascii="Comic Sans MS" w:hAnsi="Comic Sans MS" w:cs="Arial"/>
                <w:sz w:val="24"/>
                <w:szCs w:val="24"/>
              </w:rPr>
            </w:pPr>
            <w:r w:rsidRPr="009D289E">
              <w:rPr>
                <w:rFonts w:ascii="Comic Sans MS" w:hAnsi="Comic Sans MS" w:cs="Arial"/>
                <w:sz w:val="24"/>
                <w:szCs w:val="24"/>
              </w:rPr>
              <w:t>Ages 10-11</w:t>
            </w:r>
          </w:p>
        </w:tc>
        <w:tc>
          <w:tcPr>
            <w:tcW w:w="6190" w:type="dxa"/>
          </w:tcPr>
          <w:p w:rsidR="00940142" w:rsidRPr="009D289E" w:rsidRDefault="000D6C6B" w:rsidP="000D6C6B">
            <w:pPr>
              <w:rPr>
                <w:rFonts w:ascii="Comic Sans MS" w:hAnsi="Comic Sans MS" w:cs="Arial"/>
                <w:sz w:val="24"/>
                <w:szCs w:val="24"/>
              </w:rPr>
            </w:pPr>
            <w:r>
              <w:rPr>
                <w:rFonts w:ascii="Comic Sans MS" w:eastAsia="Comic Sans MS" w:hAnsi="Comic Sans MS" w:cs="Comic Sans MS"/>
                <w:sz w:val="24"/>
                <w:szCs w:val="24"/>
              </w:rPr>
              <w:t xml:space="preserve">Choose one day a week where your child is in charge of </w:t>
            </w:r>
            <w:r w:rsidRPr="000D6C6B">
              <w:rPr>
                <w:rFonts w:ascii="Comic Sans MS" w:hAnsi="Comic Sans MS" w:cs="Arial"/>
                <w:sz w:val="24"/>
                <w:szCs w:val="24"/>
              </w:rPr>
              <w:t>making dinner. Help them plan their menu and prepare. Throughout th</w:t>
            </w:r>
            <w:r>
              <w:rPr>
                <w:rFonts w:ascii="Comic Sans MS" w:hAnsi="Comic Sans MS" w:cs="Arial"/>
                <w:sz w:val="24"/>
                <w:szCs w:val="24"/>
              </w:rPr>
              <w:t xml:space="preserve">e process, draw their attention </w:t>
            </w:r>
            <w:r w:rsidRPr="000D6C6B">
              <w:rPr>
                <w:rFonts w:ascii="Comic Sans MS" w:hAnsi="Comic Sans MS" w:cs="Arial"/>
                <w:sz w:val="24"/>
                <w:szCs w:val="24"/>
              </w:rPr>
              <w:t>to the sensory rich moments. Mindfully taste together a morsel of each food they prepare.</w:t>
            </w:r>
          </w:p>
        </w:tc>
      </w:tr>
    </w:tbl>
    <w:p w:rsidR="00734481" w:rsidRPr="009D289E" w:rsidRDefault="00734481" w:rsidP="000D13F5">
      <w:pPr>
        <w:rPr>
          <w:rFonts w:ascii="Comic Sans MS" w:hAnsi="Comic Sans MS" w:cs="HelveticaNeueLTStd-LtCn"/>
          <w:sz w:val="24"/>
          <w:szCs w:val="24"/>
        </w:rPr>
      </w:pPr>
    </w:p>
    <w:tbl>
      <w:tblPr>
        <w:tblStyle w:val="TableGrid"/>
        <w:tblW w:w="0" w:type="auto"/>
        <w:tblLook w:val="04A0"/>
      </w:tblPr>
      <w:tblGrid>
        <w:gridCol w:w="4621"/>
        <w:gridCol w:w="4621"/>
      </w:tblGrid>
      <w:tr w:rsidR="004A36FA" w:rsidRPr="009D289E" w:rsidTr="00F36136">
        <w:tc>
          <w:tcPr>
            <w:tcW w:w="9242" w:type="dxa"/>
            <w:gridSpan w:val="2"/>
          </w:tcPr>
          <w:p w:rsidR="004A36FA" w:rsidRPr="008533EC" w:rsidRDefault="004A36FA" w:rsidP="004A36FA">
            <w:pPr>
              <w:jc w:val="center"/>
              <w:rPr>
                <w:rFonts w:ascii="Comic Sans MS" w:hAnsi="Comic Sans MS" w:cs="HelveticaNeueLTStd-LtCn"/>
                <w:b/>
                <w:sz w:val="24"/>
                <w:szCs w:val="24"/>
              </w:rPr>
            </w:pPr>
            <w:r w:rsidRPr="008533EC">
              <w:rPr>
                <w:rFonts w:ascii="Comic Sans MS" w:hAnsi="Comic Sans MS" w:cs="HelveticaNeueLTStd-LtCn"/>
                <w:b/>
                <w:sz w:val="24"/>
                <w:szCs w:val="24"/>
              </w:rPr>
              <w:lastRenderedPageBreak/>
              <w:t>Further Reading</w:t>
            </w:r>
            <w:r w:rsidR="00DB4BA4" w:rsidRPr="008533EC">
              <w:rPr>
                <w:rFonts w:ascii="Comic Sans MS" w:hAnsi="Comic Sans MS" w:cs="HelveticaNeueLTStd-LtCn"/>
                <w:b/>
                <w:sz w:val="24"/>
                <w:szCs w:val="24"/>
              </w:rPr>
              <w:t>/Resources</w:t>
            </w:r>
          </w:p>
        </w:tc>
      </w:tr>
      <w:tr w:rsidR="004A36FA" w:rsidRPr="009D289E" w:rsidTr="004A36FA">
        <w:tc>
          <w:tcPr>
            <w:tcW w:w="4621" w:type="dxa"/>
          </w:tcPr>
          <w:p w:rsidR="004A36FA" w:rsidRPr="009D289E" w:rsidRDefault="004A36FA" w:rsidP="004A36FA">
            <w:pPr>
              <w:rPr>
                <w:rFonts w:ascii="Comic Sans MS" w:hAnsi="Comic Sans MS" w:cs="HelveticaNeueLTStd-LtCn"/>
                <w:sz w:val="24"/>
                <w:szCs w:val="24"/>
              </w:rPr>
            </w:pPr>
            <w:r w:rsidRPr="009D289E">
              <w:rPr>
                <w:rFonts w:ascii="Comic Sans MS" w:hAnsi="Comic Sans MS" w:cs="HelveticaNeueLTStd-LtCn"/>
                <w:sz w:val="24"/>
                <w:szCs w:val="24"/>
              </w:rPr>
              <w:t>Parents</w:t>
            </w:r>
          </w:p>
        </w:tc>
        <w:tc>
          <w:tcPr>
            <w:tcW w:w="4621" w:type="dxa"/>
          </w:tcPr>
          <w:p w:rsidR="0047781B" w:rsidRPr="0047781B" w:rsidRDefault="0047781B" w:rsidP="0047781B">
            <w:pPr>
              <w:rPr>
                <w:rFonts w:ascii="Comic Sans MS" w:hAnsi="Comic Sans MS" w:cs="HelveticaNeueLTStd-LtCn"/>
                <w:sz w:val="24"/>
                <w:szCs w:val="24"/>
              </w:rPr>
            </w:pPr>
            <w:r w:rsidRPr="0047781B">
              <w:rPr>
                <w:rFonts w:ascii="Comic Sans MS" w:hAnsi="Comic Sans MS" w:cs="HelveticaNeueLTStd-LtCn"/>
                <w:sz w:val="24"/>
                <w:szCs w:val="24"/>
              </w:rPr>
              <w:t>Coming to Our Senses: Healing Ourselves and</w:t>
            </w:r>
          </w:p>
          <w:p w:rsidR="0047781B" w:rsidRPr="0047781B" w:rsidRDefault="0047781B" w:rsidP="0047781B">
            <w:pPr>
              <w:rPr>
                <w:rFonts w:ascii="Comic Sans MS" w:hAnsi="Comic Sans MS" w:cs="HelveticaNeueLTStd-LtCn"/>
                <w:sz w:val="24"/>
                <w:szCs w:val="24"/>
              </w:rPr>
            </w:pPr>
            <w:r w:rsidRPr="0047781B">
              <w:rPr>
                <w:rFonts w:ascii="Comic Sans MS" w:hAnsi="Comic Sans MS" w:cs="HelveticaNeueLTStd-LtCn"/>
                <w:sz w:val="24"/>
                <w:szCs w:val="24"/>
              </w:rPr>
              <w:t>the World through Mindfulness</w:t>
            </w:r>
          </w:p>
          <w:p w:rsidR="00BF7577" w:rsidRPr="009D289E" w:rsidRDefault="0047781B" w:rsidP="0047781B">
            <w:pPr>
              <w:rPr>
                <w:rFonts w:ascii="Comic Sans MS" w:hAnsi="Comic Sans MS" w:cs="HelveticaNeueLTStd-LtCn"/>
                <w:sz w:val="24"/>
                <w:szCs w:val="24"/>
              </w:rPr>
            </w:pPr>
            <w:r w:rsidRPr="0047781B">
              <w:rPr>
                <w:rFonts w:ascii="Comic Sans MS" w:hAnsi="Comic Sans MS" w:cs="HelveticaNeueLTStd-LtCn"/>
                <w:sz w:val="24"/>
                <w:szCs w:val="24"/>
              </w:rPr>
              <w:t xml:space="preserve">By Jon </w:t>
            </w:r>
            <w:proofErr w:type="spellStart"/>
            <w:r w:rsidRPr="0047781B">
              <w:rPr>
                <w:rFonts w:ascii="Comic Sans MS" w:hAnsi="Comic Sans MS" w:cs="HelveticaNeueLTStd-LtCn"/>
                <w:sz w:val="24"/>
                <w:szCs w:val="24"/>
              </w:rPr>
              <w:t>Kabat</w:t>
            </w:r>
            <w:proofErr w:type="spellEnd"/>
            <w:r w:rsidRPr="0047781B">
              <w:rPr>
                <w:rFonts w:ascii="Comic Sans MS" w:hAnsi="Comic Sans MS" w:cs="HelveticaNeueLTStd-LtCn"/>
                <w:sz w:val="24"/>
                <w:szCs w:val="24"/>
              </w:rPr>
              <w:t xml:space="preserve"> </w:t>
            </w:r>
            <w:proofErr w:type="spellStart"/>
            <w:r w:rsidRPr="0047781B">
              <w:rPr>
                <w:rFonts w:ascii="Comic Sans MS" w:hAnsi="Comic Sans MS" w:cs="HelveticaNeueLTStd-LtCn"/>
                <w:sz w:val="24"/>
                <w:szCs w:val="24"/>
              </w:rPr>
              <w:t>Zinn</w:t>
            </w:r>
            <w:proofErr w:type="spellEnd"/>
          </w:p>
        </w:tc>
      </w:tr>
      <w:tr w:rsidR="000D13F5" w:rsidRPr="009D289E" w:rsidTr="004A36FA">
        <w:tc>
          <w:tcPr>
            <w:tcW w:w="4621" w:type="dxa"/>
          </w:tcPr>
          <w:p w:rsidR="000D13F5" w:rsidRPr="009D289E" w:rsidRDefault="000D13F5" w:rsidP="004A36FA">
            <w:pPr>
              <w:rPr>
                <w:rFonts w:ascii="Comic Sans MS" w:hAnsi="Comic Sans MS" w:cs="HelveticaNeueLTStd-LtCn"/>
                <w:sz w:val="24"/>
                <w:szCs w:val="24"/>
              </w:rPr>
            </w:pPr>
            <w:r>
              <w:rPr>
                <w:rFonts w:ascii="Comic Sans MS" w:hAnsi="Comic Sans MS" w:cs="HelveticaNeueLTStd-LtCn"/>
                <w:sz w:val="24"/>
                <w:szCs w:val="24"/>
              </w:rPr>
              <w:t>Children aged 4-7</w:t>
            </w:r>
          </w:p>
        </w:tc>
        <w:tc>
          <w:tcPr>
            <w:tcW w:w="4621" w:type="dxa"/>
          </w:tcPr>
          <w:p w:rsidR="000D13F5" w:rsidRDefault="000D13F5" w:rsidP="0047781B">
            <w:pPr>
              <w:rPr>
                <w:rFonts w:ascii="Comic Sans MS" w:hAnsi="Comic Sans MS" w:cs="HelveticaNeueLTStd-LtCn"/>
                <w:sz w:val="24"/>
                <w:szCs w:val="24"/>
              </w:rPr>
            </w:pPr>
            <w:r w:rsidRPr="000D13F5">
              <w:rPr>
                <w:rFonts w:ascii="Comic Sans MS" w:hAnsi="Comic Sans MS" w:cs="HelveticaNeueLTStd-LtCn"/>
                <w:sz w:val="24"/>
                <w:szCs w:val="24"/>
              </w:rPr>
              <w:t>The Monster Health Book: A Guide to Eating Healthy, Being Active &amp; Feeling Great for Monsters &amp; Kids!</w:t>
            </w:r>
          </w:p>
          <w:p w:rsidR="000D13F5" w:rsidRPr="0047781B" w:rsidRDefault="000D13F5" w:rsidP="0047781B">
            <w:pPr>
              <w:rPr>
                <w:rFonts w:ascii="Comic Sans MS" w:hAnsi="Comic Sans MS" w:cs="HelveticaNeueLTStd-LtCn"/>
                <w:sz w:val="24"/>
                <w:szCs w:val="24"/>
              </w:rPr>
            </w:pPr>
            <w:r>
              <w:rPr>
                <w:rFonts w:ascii="Comic Sans MS" w:hAnsi="Comic Sans MS" w:cs="HelveticaNeueLTStd-LtCn"/>
                <w:sz w:val="24"/>
                <w:szCs w:val="24"/>
              </w:rPr>
              <w:t>By Edward Miller</w:t>
            </w:r>
          </w:p>
        </w:tc>
      </w:tr>
      <w:tr w:rsidR="004A36FA" w:rsidRPr="009D289E" w:rsidTr="004A36FA">
        <w:tc>
          <w:tcPr>
            <w:tcW w:w="4621" w:type="dxa"/>
          </w:tcPr>
          <w:p w:rsidR="004A36FA" w:rsidRPr="009D289E" w:rsidRDefault="000D13F5" w:rsidP="004A36FA">
            <w:pPr>
              <w:rPr>
                <w:rFonts w:ascii="Comic Sans MS" w:hAnsi="Comic Sans MS" w:cs="HelveticaNeueLTStd-LtCn"/>
                <w:sz w:val="24"/>
                <w:szCs w:val="24"/>
              </w:rPr>
            </w:pPr>
            <w:r>
              <w:rPr>
                <w:rFonts w:ascii="Comic Sans MS" w:hAnsi="Comic Sans MS" w:cs="HelveticaNeueLTStd-LtCn"/>
                <w:sz w:val="24"/>
                <w:szCs w:val="24"/>
              </w:rPr>
              <w:t>Children aged 7</w:t>
            </w:r>
            <w:r w:rsidR="0047781B">
              <w:rPr>
                <w:rFonts w:ascii="Comic Sans MS" w:hAnsi="Comic Sans MS" w:cs="HelveticaNeueLTStd-LtCn"/>
                <w:sz w:val="24"/>
                <w:szCs w:val="24"/>
              </w:rPr>
              <w:t>-11</w:t>
            </w:r>
          </w:p>
        </w:tc>
        <w:tc>
          <w:tcPr>
            <w:tcW w:w="4621" w:type="dxa"/>
          </w:tcPr>
          <w:p w:rsidR="00BF7577" w:rsidRDefault="0047781B" w:rsidP="004A36FA">
            <w:pPr>
              <w:rPr>
                <w:rFonts w:ascii="Comic Sans MS" w:hAnsi="Comic Sans MS" w:cs="HelveticaNeueLTStd-LtCn"/>
                <w:sz w:val="24"/>
                <w:szCs w:val="24"/>
              </w:rPr>
            </w:pPr>
            <w:r w:rsidRPr="0047781B">
              <w:rPr>
                <w:rFonts w:ascii="Comic Sans MS" w:hAnsi="Comic Sans MS" w:cs="HelveticaNeueLTStd-LtCn"/>
                <w:sz w:val="24"/>
                <w:szCs w:val="24"/>
              </w:rPr>
              <w:t>No Ordinary Apple: A Story about Eating Mindfully</w:t>
            </w:r>
          </w:p>
          <w:p w:rsidR="0047781B" w:rsidRPr="009D289E" w:rsidRDefault="0047781B" w:rsidP="004A36FA">
            <w:pPr>
              <w:rPr>
                <w:rFonts w:ascii="Comic Sans MS" w:hAnsi="Comic Sans MS" w:cs="HelveticaNeueLTStd-LtCn"/>
                <w:sz w:val="24"/>
                <w:szCs w:val="24"/>
              </w:rPr>
            </w:pPr>
            <w:r>
              <w:rPr>
                <w:rFonts w:ascii="Comic Sans MS" w:hAnsi="Comic Sans MS" w:cs="HelveticaNeueLTStd-LtCn"/>
                <w:sz w:val="24"/>
                <w:szCs w:val="24"/>
              </w:rPr>
              <w:t>By Sara Marlowe</w:t>
            </w:r>
          </w:p>
        </w:tc>
      </w:tr>
    </w:tbl>
    <w:p w:rsidR="001C5E92" w:rsidRDefault="00103164" w:rsidP="004A36FA">
      <w:pPr>
        <w:rPr>
          <w:rFonts w:ascii="Comic Sans MS" w:hAnsi="Comic Sans MS" w:cs="HelveticaNeueLTStd-LtCn"/>
          <w:sz w:val="24"/>
          <w:szCs w:val="24"/>
        </w:rPr>
      </w:pPr>
      <w:r>
        <w:rPr>
          <w:noProof/>
          <w:lang w:eastAsia="en-GB"/>
        </w:rPr>
        <w:drawing>
          <wp:anchor distT="0" distB="0" distL="114300" distR="114300" simplePos="0" relativeHeight="251659776" behindDoc="0" locked="0" layoutInCell="1" allowOverlap="1">
            <wp:simplePos x="0" y="0"/>
            <wp:positionH relativeFrom="column">
              <wp:posOffset>1774958</wp:posOffset>
            </wp:positionH>
            <wp:positionV relativeFrom="paragraph">
              <wp:posOffset>242260</wp:posOffset>
            </wp:positionV>
            <wp:extent cx="3806190" cy="1945640"/>
            <wp:effectExtent l="0" t="0" r="3810" b="0"/>
            <wp:wrapSquare wrapText="bothSides"/>
            <wp:docPr id="7" name="Picture 7" descr="Image result for mindful mov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indful movements"/>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41533"/>
                    <a:stretch/>
                  </pic:blipFill>
                  <pic:spPr bwMode="auto">
                    <a:xfrm>
                      <a:off x="0" y="0"/>
                      <a:ext cx="3806190" cy="19456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4226F8" w:rsidRDefault="000D13F5" w:rsidP="004A36FA">
      <w:pPr>
        <w:rPr>
          <w:rFonts w:ascii="Comic Sans MS" w:hAnsi="Comic Sans MS" w:cs="HelveticaNeueLTStd-LtCn"/>
          <w:b/>
          <w:sz w:val="24"/>
          <w:szCs w:val="24"/>
          <w:u w:val="single"/>
        </w:rPr>
      </w:pPr>
      <w:proofErr w:type="gramStart"/>
      <w:r>
        <w:rPr>
          <w:rFonts w:ascii="Comic Sans MS" w:hAnsi="Comic Sans MS" w:cs="HelveticaNeueLTStd-LtCn"/>
          <w:b/>
          <w:sz w:val="24"/>
          <w:szCs w:val="24"/>
          <w:u w:val="single"/>
        </w:rPr>
        <w:t>Mindful</w:t>
      </w:r>
      <w:proofErr w:type="gramEnd"/>
      <w:r>
        <w:rPr>
          <w:rFonts w:ascii="Comic Sans MS" w:hAnsi="Comic Sans MS" w:cs="HelveticaNeueLTStd-LtCn"/>
          <w:b/>
          <w:sz w:val="24"/>
          <w:szCs w:val="24"/>
          <w:u w:val="single"/>
        </w:rPr>
        <w:t xml:space="preserve"> Movement</w:t>
      </w:r>
    </w:p>
    <w:p w:rsidR="00103164" w:rsidRPr="008533EC" w:rsidRDefault="00103164" w:rsidP="004A36FA">
      <w:pPr>
        <w:rPr>
          <w:rFonts w:ascii="Comic Sans MS" w:hAnsi="Comic Sans MS" w:cs="HelveticaNeueLTStd-LtCn"/>
          <w:b/>
          <w:sz w:val="24"/>
          <w:szCs w:val="24"/>
          <w:u w:val="single"/>
        </w:rPr>
      </w:pPr>
    </w:p>
    <w:p w:rsidR="00103164" w:rsidRDefault="00103164" w:rsidP="000D13F5">
      <w:pPr>
        <w:jc w:val="both"/>
        <w:rPr>
          <w:rFonts w:ascii="Comic Sans MS" w:hAnsi="Comic Sans MS"/>
          <w:sz w:val="24"/>
          <w:szCs w:val="24"/>
        </w:rPr>
      </w:pPr>
    </w:p>
    <w:p w:rsidR="00103164" w:rsidRDefault="00103164" w:rsidP="000D13F5">
      <w:pPr>
        <w:jc w:val="both"/>
        <w:rPr>
          <w:rFonts w:ascii="Comic Sans MS" w:hAnsi="Comic Sans MS"/>
          <w:sz w:val="24"/>
          <w:szCs w:val="24"/>
        </w:rPr>
      </w:pPr>
    </w:p>
    <w:p w:rsidR="00103164" w:rsidRDefault="00103164" w:rsidP="000D13F5">
      <w:pPr>
        <w:jc w:val="both"/>
        <w:rPr>
          <w:rFonts w:ascii="Comic Sans MS" w:hAnsi="Comic Sans MS"/>
          <w:sz w:val="24"/>
          <w:szCs w:val="24"/>
        </w:rPr>
      </w:pPr>
    </w:p>
    <w:p w:rsidR="001C5E92" w:rsidRPr="00103164" w:rsidRDefault="000D13F5" w:rsidP="00103164">
      <w:pPr>
        <w:jc w:val="both"/>
        <w:rPr>
          <w:rFonts w:ascii="Comic Sans MS" w:hAnsi="Comic Sans MS"/>
          <w:sz w:val="24"/>
          <w:szCs w:val="24"/>
        </w:rPr>
      </w:pPr>
      <w:r w:rsidRPr="000D13F5">
        <w:rPr>
          <w:rFonts w:ascii="Comic Sans MS" w:hAnsi="Comic Sans MS"/>
          <w:sz w:val="24"/>
          <w:szCs w:val="24"/>
        </w:rPr>
        <w:t>There are few things in the world that are beyond dispute. One is that exercise and moving our bodies is valuable for all of us. The physical benefits have been chronicled for many ye</w:t>
      </w:r>
      <w:r>
        <w:rPr>
          <w:rFonts w:ascii="Comic Sans MS" w:hAnsi="Comic Sans MS"/>
          <w:sz w:val="24"/>
          <w:szCs w:val="24"/>
        </w:rPr>
        <w:t xml:space="preserve">ars: lower blood pressure, healthier hearts etc. There is a body of research that confirms a significant link between physical exercise and positive academic, mental health and social outcomes.  No matter what it looks like to your family, how </w:t>
      </w:r>
      <w:r w:rsidRPr="000D13F5">
        <w:rPr>
          <w:rFonts w:ascii="Comic Sans MS" w:hAnsi="Comic Sans MS"/>
          <w:sz w:val="24"/>
          <w:szCs w:val="24"/>
        </w:rPr>
        <w:t>can you “move a body” every day?</w:t>
      </w:r>
    </w:p>
    <w:tbl>
      <w:tblPr>
        <w:tblStyle w:val="TableGrid"/>
        <w:tblW w:w="0" w:type="auto"/>
        <w:tblLook w:val="04A0"/>
      </w:tblPr>
      <w:tblGrid>
        <w:gridCol w:w="2093"/>
        <w:gridCol w:w="7149"/>
      </w:tblGrid>
      <w:tr w:rsidR="001C5E92" w:rsidRPr="009D289E" w:rsidTr="00B55998">
        <w:tc>
          <w:tcPr>
            <w:tcW w:w="9242" w:type="dxa"/>
            <w:gridSpan w:val="2"/>
          </w:tcPr>
          <w:p w:rsidR="001C5E92" w:rsidRPr="008533EC" w:rsidRDefault="001C5E92" w:rsidP="000D13F5">
            <w:pPr>
              <w:jc w:val="center"/>
              <w:rPr>
                <w:rFonts w:ascii="Comic Sans MS" w:hAnsi="Comic Sans MS" w:cs="Arial"/>
                <w:b/>
                <w:sz w:val="24"/>
                <w:szCs w:val="24"/>
              </w:rPr>
            </w:pPr>
            <w:r w:rsidRPr="008533EC">
              <w:rPr>
                <w:rFonts w:ascii="Comic Sans MS" w:hAnsi="Comic Sans MS" w:cs="Arial"/>
                <w:b/>
                <w:sz w:val="24"/>
                <w:szCs w:val="24"/>
              </w:rPr>
              <w:t xml:space="preserve">Family Activity Ideas – </w:t>
            </w:r>
            <w:r w:rsidR="000D13F5">
              <w:rPr>
                <w:rFonts w:ascii="Comic Sans MS" w:hAnsi="Comic Sans MS" w:cs="Arial"/>
                <w:b/>
                <w:sz w:val="24"/>
                <w:szCs w:val="24"/>
              </w:rPr>
              <w:t>Mindful Movement</w:t>
            </w:r>
          </w:p>
        </w:tc>
      </w:tr>
      <w:tr w:rsidR="001C5E92" w:rsidRPr="009D289E" w:rsidTr="00B55998">
        <w:tc>
          <w:tcPr>
            <w:tcW w:w="2093" w:type="dxa"/>
          </w:tcPr>
          <w:p w:rsidR="001C5E92" w:rsidRPr="009D289E" w:rsidRDefault="001C5E92" w:rsidP="00B55998">
            <w:pPr>
              <w:rPr>
                <w:rFonts w:ascii="Comic Sans MS" w:hAnsi="Comic Sans MS" w:cs="Arial"/>
                <w:sz w:val="24"/>
                <w:szCs w:val="24"/>
              </w:rPr>
            </w:pPr>
            <w:r w:rsidRPr="009D289E">
              <w:rPr>
                <w:rFonts w:ascii="Comic Sans MS" w:hAnsi="Comic Sans MS" w:cs="Arial"/>
                <w:sz w:val="24"/>
                <w:szCs w:val="24"/>
              </w:rPr>
              <w:t>Ages 3-6</w:t>
            </w:r>
          </w:p>
        </w:tc>
        <w:tc>
          <w:tcPr>
            <w:tcW w:w="7149" w:type="dxa"/>
          </w:tcPr>
          <w:p w:rsidR="001C5E92" w:rsidRPr="000D13F5" w:rsidRDefault="000D13F5" w:rsidP="000D13F5">
            <w:pPr>
              <w:rPr>
                <w:rFonts w:ascii="Comic Sans MS" w:hAnsi="Comic Sans MS" w:cs="Arial"/>
                <w:sz w:val="24"/>
                <w:szCs w:val="24"/>
              </w:rPr>
            </w:pPr>
            <w:r w:rsidRPr="000D13F5">
              <w:rPr>
                <w:rFonts w:ascii="Comic Sans MS" w:hAnsi="Comic Sans MS" w:cs="Arial"/>
                <w:sz w:val="24"/>
                <w:szCs w:val="24"/>
              </w:rPr>
              <w:t>Teach your child to balance a beanbag on their head and raise a knee to create a balancing position. Remain for 60 seconds, breathing deeply, and notice the sensations in the body.</w:t>
            </w:r>
          </w:p>
        </w:tc>
      </w:tr>
      <w:tr w:rsidR="001C5E92" w:rsidRPr="009D289E" w:rsidTr="00B55998">
        <w:tc>
          <w:tcPr>
            <w:tcW w:w="2093" w:type="dxa"/>
          </w:tcPr>
          <w:p w:rsidR="001C5E92" w:rsidRPr="009D289E" w:rsidRDefault="001C5E92" w:rsidP="00B55998">
            <w:pPr>
              <w:rPr>
                <w:rFonts w:ascii="Comic Sans MS" w:hAnsi="Comic Sans MS" w:cs="Arial"/>
                <w:sz w:val="24"/>
                <w:szCs w:val="24"/>
              </w:rPr>
            </w:pPr>
            <w:r w:rsidRPr="009D289E">
              <w:rPr>
                <w:rFonts w:ascii="Comic Sans MS" w:hAnsi="Comic Sans MS" w:cs="Arial"/>
                <w:sz w:val="24"/>
                <w:szCs w:val="24"/>
              </w:rPr>
              <w:t>Ages 7-9</w:t>
            </w:r>
          </w:p>
        </w:tc>
        <w:tc>
          <w:tcPr>
            <w:tcW w:w="7149" w:type="dxa"/>
          </w:tcPr>
          <w:p w:rsidR="001C5E92" w:rsidRPr="009D289E" w:rsidRDefault="000D13F5" w:rsidP="000D13F5">
            <w:pPr>
              <w:rPr>
                <w:rFonts w:ascii="Comic Sans MS" w:hAnsi="Comic Sans MS" w:cs="Arial"/>
                <w:sz w:val="24"/>
                <w:szCs w:val="24"/>
              </w:rPr>
            </w:pPr>
            <w:r>
              <w:rPr>
                <w:rFonts w:ascii="Comic Sans MS" w:eastAsia="Comic Sans MS" w:hAnsi="Comic Sans MS" w:cs="Comic Sans MS"/>
                <w:sz w:val="24"/>
                <w:szCs w:val="24"/>
              </w:rPr>
              <w:t>Do a ‘dopamine dance’ put on music that makes you happy and enjoy wiggling, turning and shaking</w:t>
            </w:r>
            <w:r>
              <w:rPr>
                <w:rFonts w:ascii="Comic Sans MS" w:hAnsi="Comic Sans MS" w:cs="Arial"/>
                <w:sz w:val="24"/>
                <w:szCs w:val="24"/>
              </w:rPr>
              <w:t xml:space="preserve"> </w:t>
            </w:r>
            <w:r w:rsidRPr="000D13F5">
              <w:rPr>
                <w:rFonts w:ascii="Comic Sans MS" w:hAnsi="Comic Sans MS" w:cs="Arial"/>
                <w:sz w:val="24"/>
                <w:szCs w:val="24"/>
              </w:rPr>
              <w:t>your bodies, and dancing together.</w:t>
            </w:r>
          </w:p>
        </w:tc>
      </w:tr>
      <w:tr w:rsidR="001C5E92" w:rsidRPr="009D289E" w:rsidTr="00B55998">
        <w:tc>
          <w:tcPr>
            <w:tcW w:w="2093" w:type="dxa"/>
          </w:tcPr>
          <w:p w:rsidR="001C5E92" w:rsidRPr="009D289E" w:rsidRDefault="001C5E92" w:rsidP="00B55998">
            <w:pPr>
              <w:tabs>
                <w:tab w:val="left" w:pos="690"/>
              </w:tabs>
              <w:rPr>
                <w:rFonts w:ascii="Comic Sans MS" w:hAnsi="Comic Sans MS" w:cs="Arial"/>
                <w:sz w:val="24"/>
                <w:szCs w:val="24"/>
              </w:rPr>
            </w:pPr>
            <w:r w:rsidRPr="009D289E">
              <w:rPr>
                <w:rFonts w:ascii="Comic Sans MS" w:hAnsi="Comic Sans MS" w:cs="Arial"/>
                <w:sz w:val="24"/>
                <w:szCs w:val="24"/>
              </w:rPr>
              <w:t>Ages 10-11</w:t>
            </w:r>
          </w:p>
        </w:tc>
        <w:tc>
          <w:tcPr>
            <w:tcW w:w="7149" w:type="dxa"/>
          </w:tcPr>
          <w:p w:rsidR="001C5E92" w:rsidRPr="009D289E" w:rsidRDefault="000D13F5" w:rsidP="000D13F5">
            <w:pPr>
              <w:rPr>
                <w:rFonts w:ascii="Comic Sans MS" w:hAnsi="Comic Sans MS" w:cs="Arial"/>
                <w:sz w:val="24"/>
                <w:szCs w:val="24"/>
              </w:rPr>
            </w:pPr>
            <w:r>
              <w:rPr>
                <w:rFonts w:ascii="Comic Sans MS" w:eastAsia="Comic Sans MS" w:hAnsi="Comic Sans MS" w:cs="Comic Sans MS"/>
                <w:sz w:val="24"/>
                <w:szCs w:val="24"/>
              </w:rPr>
              <w:t>Play ‘</w:t>
            </w:r>
            <w:proofErr w:type="spellStart"/>
            <w:r>
              <w:rPr>
                <w:rFonts w:ascii="Comic Sans MS" w:eastAsia="Comic Sans MS" w:hAnsi="Comic Sans MS" w:cs="Comic Sans MS"/>
                <w:sz w:val="24"/>
                <w:szCs w:val="24"/>
              </w:rPr>
              <w:t>jenga</w:t>
            </w:r>
            <w:proofErr w:type="spellEnd"/>
            <w:r>
              <w:rPr>
                <w:rFonts w:ascii="Comic Sans MS" w:eastAsia="Comic Sans MS" w:hAnsi="Comic Sans MS" w:cs="Comic Sans MS"/>
                <w:sz w:val="24"/>
                <w:szCs w:val="24"/>
              </w:rPr>
              <w:t>’ as a family.  Take turns mindfully moving the blocks.</w:t>
            </w:r>
          </w:p>
        </w:tc>
      </w:tr>
    </w:tbl>
    <w:p w:rsidR="001C5E92" w:rsidRDefault="001C5E92" w:rsidP="001C5E92">
      <w:pPr>
        <w:rPr>
          <w:rFonts w:ascii="Comic Sans MS" w:hAnsi="Comic Sans MS"/>
          <w:sz w:val="24"/>
          <w:szCs w:val="24"/>
        </w:rPr>
      </w:pPr>
    </w:p>
    <w:tbl>
      <w:tblPr>
        <w:tblStyle w:val="TableGrid"/>
        <w:tblW w:w="0" w:type="auto"/>
        <w:tblLook w:val="04A0"/>
      </w:tblPr>
      <w:tblGrid>
        <w:gridCol w:w="4621"/>
        <w:gridCol w:w="4621"/>
      </w:tblGrid>
      <w:tr w:rsidR="00BF7577" w:rsidRPr="009D289E" w:rsidTr="00B55998">
        <w:tc>
          <w:tcPr>
            <w:tcW w:w="9242" w:type="dxa"/>
            <w:gridSpan w:val="2"/>
          </w:tcPr>
          <w:p w:rsidR="00BF7577" w:rsidRPr="008533EC" w:rsidRDefault="00BF7577" w:rsidP="00B55998">
            <w:pPr>
              <w:jc w:val="center"/>
              <w:rPr>
                <w:rFonts w:ascii="Comic Sans MS" w:hAnsi="Comic Sans MS" w:cs="HelveticaNeueLTStd-LtCn"/>
                <w:b/>
                <w:sz w:val="24"/>
                <w:szCs w:val="24"/>
              </w:rPr>
            </w:pPr>
            <w:r w:rsidRPr="008533EC">
              <w:rPr>
                <w:rFonts w:ascii="Comic Sans MS" w:hAnsi="Comic Sans MS" w:cs="HelveticaNeueLTStd-LtCn"/>
                <w:b/>
                <w:sz w:val="24"/>
                <w:szCs w:val="24"/>
              </w:rPr>
              <w:lastRenderedPageBreak/>
              <w:t>Further Reading/Resources</w:t>
            </w:r>
          </w:p>
        </w:tc>
      </w:tr>
      <w:tr w:rsidR="00BF7577" w:rsidRPr="009D289E" w:rsidTr="00B55998">
        <w:tc>
          <w:tcPr>
            <w:tcW w:w="4621" w:type="dxa"/>
          </w:tcPr>
          <w:p w:rsidR="00BF7577" w:rsidRPr="009D289E" w:rsidRDefault="00BF7577" w:rsidP="00B55998">
            <w:pPr>
              <w:rPr>
                <w:rFonts w:ascii="Comic Sans MS" w:hAnsi="Comic Sans MS" w:cs="HelveticaNeueLTStd-LtCn"/>
                <w:sz w:val="24"/>
                <w:szCs w:val="24"/>
              </w:rPr>
            </w:pPr>
            <w:r w:rsidRPr="009D289E">
              <w:rPr>
                <w:rFonts w:ascii="Comic Sans MS" w:hAnsi="Comic Sans MS" w:cs="HelveticaNeueLTStd-LtCn"/>
                <w:sz w:val="24"/>
                <w:szCs w:val="24"/>
              </w:rPr>
              <w:t>Parents</w:t>
            </w:r>
          </w:p>
        </w:tc>
        <w:tc>
          <w:tcPr>
            <w:tcW w:w="4621" w:type="dxa"/>
          </w:tcPr>
          <w:p w:rsidR="00BF7577" w:rsidRDefault="000D13F5" w:rsidP="00B55998">
            <w:pPr>
              <w:rPr>
                <w:rFonts w:ascii="Comic Sans MS" w:hAnsi="Comic Sans MS" w:cs="HelveticaNeueLTStd-LtCn"/>
                <w:sz w:val="24"/>
                <w:szCs w:val="24"/>
              </w:rPr>
            </w:pPr>
            <w:r w:rsidRPr="000D13F5">
              <w:rPr>
                <w:rFonts w:ascii="Comic Sans MS" w:hAnsi="Comic Sans MS" w:cs="HelveticaNeueLTStd-LtCn"/>
                <w:sz w:val="24"/>
                <w:szCs w:val="24"/>
              </w:rPr>
              <w:t>Mindful Mornings for you: A movement to encourage and inspire you</w:t>
            </w:r>
          </w:p>
          <w:p w:rsidR="000D13F5" w:rsidRPr="009D289E" w:rsidRDefault="000D13F5" w:rsidP="00B55998">
            <w:pPr>
              <w:rPr>
                <w:rFonts w:ascii="Comic Sans MS" w:hAnsi="Comic Sans MS" w:cs="HelveticaNeueLTStd-LtCn"/>
                <w:sz w:val="24"/>
                <w:szCs w:val="24"/>
              </w:rPr>
            </w:pPr>
            <w:r>
              <w:rPr>
                <w:rFonts w:ascii="Comic Sans MS" w:hAnsi="Comic Sans MS" w:cs="HelveticaNeueLTStd-LtCn"/>
                <w:sz w:val="24"/>
                <w:szCs w:val="24"/>
              </w:rPr>
              <w:t>By Patti Bryant</w:t>
            </w:r>
          </w:p>
        </w:tc>
      </w:tr>
      <w:tr w:rsidR="00BF7577" w:rsidRPr="009D289E" w:rsidTr="00B55998">
        <w:tc>
          <w:tcPr>
            <w:tcW w:w="4621" w:type="dxa"/>
          </w:tcPr>
          <w:p w:rsidR="00BF7577" w:rsidRPr="009D289E" w:rsidRDefault="00BF7577" w:rsidP="00B55998">
            <w:pPr>
              <w:rPr>
                <w:rFonts w:ascii="Comic Sans MS" w:hAnsi="Comic Sans MS" w:cs="HelveticaNeueLTStd-LtCn"/>
                <w:sz w:val="24"/>
                <w:szCs w:val="24"/>
              </w:rPr>
            </w:pPr>
            <w:r w:rsidRPr="009D289E">
              <w:rPr>
                <w:rFonts w:ascii="Comic Sans MS" w:hAnsi="Comic Sans MS" w:cs="HelveticaNeueLTStd-LtCn"/>
                <w:sz w:val="24"/>
                <w:szCs w:val="24"/>
              </w:rPr>
              <w:t>Children aged 4-6</w:t>
            </w:r>
          </w:p>
        </w:tc>
        <w:tc>
          <w:tcPr>
            <w:tcW w:w="4621" w:type="dxa"/>
          </w:tcPr>
          <w:p w:rsidR="000D13F5" w:rsidRDefault="000D13F5" w:rsidP="00B55998">
            <w:pPr>
              <w:rPr>
                <w:rFonts w:ascii="Comic Sans MS" w:hAnsi="Comic Sans MS" w:cs="HelveticaNeueLTStd-LtCn"/>
                <w:sz w:val="24"/>
                <w:szCs w:val="24"/>
              </w:rPr>
            </w:pPr>
            <w:r w:rsidRPr="000D13F5">
              <w:rPr>
                <w:rFonts w:ascii="Comic Sans MS" w:hAnsi="Comic Sans MS" w:cs="HelveticaNeueLTStd-LtCn"/>
                <w:sz w:val="24"/>
                <w:szCs w:val="24"/>
              </w:rPr>
              <w:t>Slowly, Slowly, Slowly,” said the Sloth</w:t>
            </w:r>
          </w:p>
          <w:p w:rsidR="000D13F5" w:rsidRDefault="000D13F5" w:rsidP="00B55998">
            <w:pPr>
              <w:rPr>
                <w:rFonts w:ascii="Comic Sans MS" w:hAnsi="Comic Sans MS" w:cs="HelveticaNeueLTStd-LtCn"/>
                <w:sz w:val="24"/>
                <w:szCs w:val="24"/>
              </w:rPr>
            </w:pPr>
            <w:r>
              <w:rPr>
                <w:rFonts w:ascii="Comic Sans MS" w:hAnsi="Comic Sans MS" w:cs="HelveticaNeueLTStd-LtCn"/>
                <w:sz w:val="24"/>
                <w:szCs w:val="24"/>
              </w:rPr>
              <w:t>By Eric Carle</w:t>
            </w:r>
          </w:p>
          <w:p w:rsidR="00BF7577" w:rsidRDefault="000D13F5" w:rsidP="00B55998">
            <w:pPr>
              <w:rPr>
                <w:rFonts w:ascii="Comic Sans MS" w:hAnsi="Comic Sans MS" w:cs="HelveticaNeueLTStd-LtCn"/>
                <w:sz w:val="24"/>
                <w:szCs w:val="24"/>
              </w:rPr>
            </w:pPr>
            <w:r w:rsidRPr="000D13F5">
              <w:rPr>
                <w:rFonts w:ascii="Comic Sans MS" w:hAnsi="Comic Sans MS" w:cs="HelveticaNeueLTStd-LtCn"/>
                <w:sz w:val="24"/>
                <w:szCs w:val="24"/>
              </w:rPr>
              <w:t xml:space="preserve">Mindful Movements: Mindfulness Exercises Developed by </w:t>
            </w:r>
            <w:proofErr w:type="spellStart"/>
            <w:r w:rsidRPr="000D13F5">
              <w:rPr>
                <w:rFonts w:ascii="Comic Sans MS" w:hAnsi="Comic Sans MS" w:cs="HelveticaNeueLTStd-LtCn"/>
                <w:sz w:val="24"/>
                <w:szCs w:val="24"/>
              </w:rPr>
              <w:t>Thich</w:t>
            </w:r>
            <w:proofErr w:type="spellEnd"/>
            <w:r w:rsidRPr="000D13F5">
              <w:rPr>
                <w:rFonts w:ascii="Comic Sans MS" w:hAnsi="Comic Sans MS" w:cs="HelveticaNeueLTStd-LtCn"/>
                <w:sz w:val="24"/>
                <w:szCs w:val="24"/>
              </w:rPr>
              <w:t xml:space="preserve"> </w:t>
            </w:r>
            <w:proofErr w:type="spellStart"/>
            <w:r w:rsidRPr="000D13F5">
              <w:rPr>
                <w:rFonts w:ascii="Comic Sans MS" w:hAnsi="Comic Sans MS" w:cs="HelveticaNeueLTStd-LtCn"/>
                <w:sz w:val="24"/>
                <w:szCs w:val="24"/>
              </w:rPr>
              <w:t>Nhat</w:t>
            </w:r>
            <w:proofErr w:type="spellEnd"/>
            <w:r w:rsidRPr="000D13F5">
              <w:rPr>
                <w:rFonts w:ascii="Comic Sans MS" w:hAnsi="Comic Sans MS" w:cs="HelveticaNeueLTStd-LtCn"/>
                <w:sz w:val="24"/>
                <w:szCs w:val="24"/>
              </w:rPr>
              <w:t xml:space="preserve"> </w:t>
            </w:r>
            <w:proofErr w:type="spellStart"/>
            <w:r w:rsidRPr="000D13F5">
              <w:rPr>
                <w:rFonts w:ascii="Comic Sans MS" w:hAnsi="Comic Sans MS" w:cs="HelveticaNeueLTStd-LtCn"/>
                <w:sz w:val="24"/>
                <w:szCs w:val="24"/>
              </w:rPr>
              <w:t>Hanh</w:t>
            </w:r>
            <w:proofErr w:type="spellEnd"/>
            <w:r w:rsidRPr="000D13F5">
              <w:rPr>
                <w:rFonts w:ascii="Comic Sans MS" w:hAnsi="Comic Sans MS" w:cs="HelveticaNeueLTStd-LtCn"/>
                <w:sz w:val="24"/>
                <w:szCs w:val="24"/>
              </w:rPr>
              <w:t xml:space="preserve"> and the Plum Village </w:t>
            </w:r>
            <w:proofErr w:type="spellStart"/>
            <w:r w:rsidRPr="000D13F5">
              <w:rPr>
                <w:rFonts w:ascii="Comic Sans MS" w:hAnsi="Comic Sans MS" w:cs="HelveticaNeueLTStd-LtCn"/>
                <w:sz w:val="24"/>
                <w:szCs w:val="24"/>
              </w:rPr>
              <w:t>Sangha</w:t>
            </w:r>
            <w:proofErr w:type="spellEnd"/>
          </w:p>
          <w:p w:rsidR="000D13F5" w:rsidRPr="009D289E" w:rsidRDefault="000D13F5" w:rsidP="00B55998">
            <w:pPr>
              <w:rPr>
                <w:rFonts w:ascii="Comic Sans MS" w:hAnsi="Comic Sans MS" w:cs="HelveticaNeueLTStd-LtCn"/>
                <w:sz w:val="24"/>
                <w:szCs w:val="24"/>
              </w:rPr>
            </w:pPr>
            <w:r>
              <w:rPr>
                <w:rFonts w:ascii="Comic Sans MS" w:hAnsi="Comic Sans MS" w:cs="HelveticaNeueLTStd-LtCn"/>
                <w:sz w:val="24"/>
                <w:szCs w:val="24"/>
              </w:rPr>
              <w:t xml:space="preserve">By </w:t>
            </w:r>
            <w:proofErr w:type="spellStart"/>
            <w:r w:rsidRPr="000D13F5">
              <w:rPr>
                <w:rFonts w:ascii="Comic Sans MS" w:hAnsi="Comic Sans MS" w:cs="HelveticaNeueLTStd-LtCn"/>
                <w:sz w:val="24"/>
                <w:szCs w:val="24"/>
              </w:rPr>
              <w:t>Thich</w:t>
            </w:r>
            <w:proofErr w:type="spellEnd"/>
            <w:r w:rsidRPr="000D13F5">
              <w:rPr>
                <w:rFonts w:ascii="Comic Sans MS" w:hAnsi="Comic Sans MS" w:cs="HelveticaNeueLTStd-LtCn"/>
                <w:sz w:val="24"/>
                <w:szCs w:val="24"/>
              </w:rPr>
              <w:t xml:space="preserve"> </w:t>
            </w:r>
            <w:proofErr w:type="spellStart"/>
            <w:r w:rsidRPr="000D13F5">
              <w:rPr>
                <w:rFonts w:ascii="Comic Sans MS" w:hAnsi="Comic Sans MS" w:cs="HelveticaNeueLTStd-LtCn"/>
                <w:sz w:val="24"/>
                <w:szCs w:val="24"/>
              </w:rPr>
              <w:t>Nhat</w:t>
            </w:r>
            <w:proofErr w:type="spellEnd"/>
            <w:r w:rsidRPr="000D13F5">
              <w:rPr>
                <w:rFonts w:ascii="Comic Sans MS" w:hAnsi="Comic Sans MS" w:cs="HelveticaNeueLTStd-LtCn"/>
                <w:sz w:val="24"/>
                <w:szCs w:val="24"/>
              </w:rPr>
              <w:t xml:space="preserve"> </w:t>
            </w:r>
            <w:proofErr w:type="spellStart"/>
            <w:r w:rsidRPr="000D13F5">
              <w:rPr>
                <w:rFonts w:ascii="Comic Sans MS" w:hAnsi="Comic Sans MS" w:cs="HelveticaNeueLTStd-LtCn"/>
                <w:sz w:val="24"/>
                <w:szCs w:val="24"/>
              </w:rPr>
              <w:t>Hanh</w:t>
            </w:r>
            <w:proofErr w:type="spellEnd"/>
            <w:r>
              <w:rPr>
                <w:rFonts w:ascii="Comic Sans MS" w:hAnsi="Comic Sans MS" w:cs="HelveticaNeueLTStd-LtCn"/>
                <w:sz w:val="24"/>
                <w:szCs w:val="24"/>
              </w:rPr>
              <w:t xml:space="preserve"> and </w:t>
            </w:r>
            <w:proofErr w:type="spellStart"/>
            <w:r w:rsidRPr="000D13F5">
              <w:rPr>
                <w:rFonts w:ascii="Comic Sans MS" w:hAnsi="Comic Sans MS" w:cs="HelveticaNeueLTStd-LtCn"/>
                <w:sz w:val="24"/>
                <w:szCs w:val="24"/>
              </w:rPr>
              <w:t>Wietske</w:t>
            </w:r>
            <w:proofErr w:type="spellEnd"/>
            <w:r w:rsidRPr="000D13F5">
              <w:rPr>
                <w:rFonts w:ascii="Comic Sans MS" w:hAnsi="Comic Sans MS" w:cs="HelveticaNeueLTStd-LtCn"/>
                <w:sz w:val="24"/>
                <w:szCs w:val="24"/>
              </w:rPr>
              <w:t xml:space="preserve"> </w:t>
            </w:r>
            <w:proofErr w:type="spellStart"/>
            <w:r w:rsidRPr="000D13F5">
              <w:rPr>
                <w:rFonts w:ascii="Comic Sans MS" w:hAnsi="Comic Sans MS" w:cs="HelveticaNeueLTStd-LtCn"/>
                <w:sz w:val="24"/>
                <w:szCs w:val="24"/>
              </w:rPr>
              <w:t>Vriezen</w:t>
            </w:r>
            <w:proofErr w:type="spellEnd"/>
          </w:p>
        </w:tc>
      </w:tr>
      <w:tr w:rsidR="00BF7577" w:rsidRPr="009D289E" w:rsidTr="00B55998">
        <w:tc>
          <w:tcPr>
            <w:tcW w:w="4621" w:type="dxa"/>
          </w:tcPr>
          <w:p w:rsidR="00BF7577" w:rsidRPr="009D289E" w:rsidRDefault="00BF7577" w:rsidP="00B55998">
            <w:pPr>
              <w:rPr>
                <w:rFonts w:ascii="Comic Sans MS" w:hAnsi="Comic Sans MS" w:cs="HelveticaNeueLTStd-LtCn"/>
                <w:sz w:val="24"/>
                <w:szCs w:val="24"/>
              </w:rPr>
            </w:pPr>
            <w:r w:rsidRPr="009D289E">
              <w:rPr>
                <w:rFonts w:ascii="Comic Sans MS" w:hAnsi="Comic Sans MS" w:cs="HelveticaNeueLTStd-LtCn"/>
                <w:sz w:val="24"/>
                <w:szCs w:val="24"/>
              </w:rPr>
              <w:t>Children aged 7-11</w:t>
            </w:r>
          </w:p>
        </w:tc>
        <w:tc>
          <w:tcPr>
            <w:tcW w:w="4621" w:type="dxa"/>
          </w:tcPr>
          <w:p w:rsidR="000D13F5" w:rsidRDefault="000D13F5" w:rsidP="000D13F5">
            <w:pPr>
              <w:shd w:val="clear" w:color="auto" w:fill="FFFFFF"/>
              <w:outlineLvl w:val="0"/>
              <w:rPr>
                <w:rFonts w:ascii="Comic Sans MS" w:eastAsia="Times New Roman" w:hAnsi="Comic Sans MS" w:cs="Arial"/>
                <w:bCs/>
                <w:color w:val="111111"/>
                <w:kern w:val="36"/>
                <w:sz w:val="24"/>
                <w:szCs w:val="24"/>
                <w:lang w:eastAsia="en-GB"/>
              </w:rPr>
            </w:pPr>
            <w:proofErr w:type="spellStart"/>
            <w:r>
              <w:rPr>
                <w:rFonts w:ascii="Comic Sans MS" w:eastAsia="Times New Roman" w:hAnsi="Comic Sans MS" w:cs="Arial"/>
                <w:bCs/>
                <w:color w:val="111111"/>
                <w:kern w:val="36"/>
                <w:sz w:val="24"/>
                <w:szCs w:val="24"/>
                <w:lang w:eastAsia="en-GB"/>
              </w:rPr>
              <w:t>Earthdance</w:t>
            </w:r>
            <w:proofErr w:type="spellEnd"/>
            <w:r>
              <w:rPr>
                <w:rFonts w:ascii="Comic Sans MS" w:eastAsia="Times New Roman" w:hAnsi="Comic Sans MS" w:cs="Arial"/>
                <w:bCs/>
                <w:color w:val="111111"/>
                <w:kern w:val="36"/>
                <w:sz w:val="24"/>
                <w:szCs w:val="24"/>
                <w:lang w:eastAsia="en-GB"/>
              </w:rPr>
              <w:t xml:space="preserve"> </w:t>
            </w:r>
          </w:p>
          <w:p w:rsidR="000D13F5" w:rsidRPr="00ED40E4" w:rsidRDefault="000D13F5" w:rsidP="000D13F5">
            <w:pPr>
              <w:shd w:val="clear" w:color="auto" w:fill="FFFFFF"/>
              <w:outlineLvl w:val="0"/>
              <w:rPr>
                <w:rFonts w:ascii="Comic Sans MS" w:eastAsia="Times New Roman" w:hAnsi="Comic Sans MS" w:cs="Arial"/>
                <w:bCs/>
                <w:color w:val="111111"/>
                <w:kern w:val="36"/>
                <w:sz w:val="24"/>
                <w:szCs w:val="24"/>
                <w:lang w:eastAsia="en-GB"/>
              </w:rPr>
            </w:pPr>
            <w:r>
              <w:rPr>
                <w:rFonts w:ascii="Comic Sans MS" w:eastAsia="Times New Roman" w:hAnsi="Comic Sans MS" w:cs="Arial"/>
                <w:bCs/>
                <w:color w:val="111111"/>
                <w:kern w:val="36"/>
                <w:sz w:val="24"/>
                <w:szCs w:val="24"/>
                <w:lang w:eastAsia="en-GB"/>
              </w:rPr>
              <w:t>By Joanne Ryder</w:t>
            </w:r>
          </w:p>
        </w:tc>
      </w:tr>
    </w:tbl>
    <w:p w:rsidR="00BF7577" w:rsidRDefault="00BF7577" w:rsidP="001C5E92">
      <w:pPr>
        <w:rPr>
          <w:rFonts w:ascii="Comic Sans MS" w:hAnsi="Comic Sans MS"/>
          <w:sz w:val="24"/>
          <w:szCs w:val="24"/>
        </w:rPr>
      </w:pPr>
    </w:p>
    <w:p w:rsidR="00ED40E4" w:rsidRPr="001C5E92" w:rsidRDefault="00ED40E4" w:rsidP="001C5E92">
      <w:pPr>
        <w:rPr>
          <w:rFonts w:ascii="Comic Sans MS" w:hAnsi="Comic Sans MS"/>
          <w:sz w:val="24"/>
          <w:szCs w:val="24"/>
        </w:rPr>
      </w:pPr>
    </w:p>
    <w:sectPr w:rsidR="00ED40E4" w:rsidRPr="001C5E92" w:rsidSect="00255CC0">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D6C9E"/>
    <w:multiLevelType w:val="hybridMultilevel"/>
    <w:tmpl w:val="86AE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B6292"/>
    <w:rsid w:val="000D13F5"/>
    <w:rsid w:val="000D6C6B"/>
    <w:rsid w:val="00103164"/>
    <w:rsid w:val="001C5E92"/>
    <w:rsid w:val="00255CC0"/>
    <w:rsid w:val="002B6292"/>
    <w:rsid w:val="004226F8"/>
    <w:rsid w:val="0047781B"/>
    <w:rsid w:val="004A36FA"/>
    <w:rsid w:val="004C0C76"/>
    <w:rsid w:val="00656458"/>
    <w:rsid w:val="00730E50"/>
    <w:rsid w:val="00734481"/>
    <w:rsid w:val="00752B20"/>
    <w:rsid w:val="0078139D"/>
    <w:rsid w:val="00833847"/>
    <w:rsid w:val="008533EC"/>
    <w:rsid w:val="008922E6"/>
    <w:rsid w:val="008E1605"/>
    <w:rsid w:val="00902C70"/>
    <w:rsid w:val="00940142"/>
    <w:rsid w:val="009A2321"/>
    <w:rsid w:val="009B7174"/>
    <w:rsid w:val="009D289E"/>
    <w:rsid w:val="00B029B1"/>
    <w:rsid w:val="00B0323F"/>
    <w:rsid w:val="00B1171D"/>
    <w:rsid w:val="00BF7577"/>
    <w:rsid w:val="00DB4BA4"/>
    <w:rsid w:val="00ED40E4"/>
    <w:rsid w:val="00F97B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76"/>
  </w:style>
  <w:style w:type="paragraph" w:styleId="Heading1">
    <w:name w:val="heading 1"/>
    <w:basedOn w:val="Normal"/>
    <w:link w:val="Heading1Char"/>
    <w:uiPriority w:val="9"/>
    <w:qFormat/>
    <w:rsid w:val="00DB4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92"/>
    <w:rPr>
      <w:rFonts w:ascii="Tahoma" w:hAnsi="Tahoma" w:cs="Tahoma"/>
      <w:sz w:val="16"/>
      <w:szCs w:val="16"/>
    </w:rPr>
  </w:style>
  <w:style w:type="table" w:styleId="TableGrid">
    <w:name w:val="Table Grid"/>
    <w:basedOn w:val="TableNormal"/>
    <w:uiPriority w:val="59"/>
    <w:rsid w:val="002B6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E92"/>
    <w:pPr>
      <w:ind w:left="720"/>
      <w:contextualSpacing/>
    </w:pPr>
  </w:style>
  <w:style w:type="character" w:customStyle="1" w:styleId="Heading1Char">
    <w:name w:val="Heading 1 Char"/>
    <w:basedOn w:val="DefaultParagraphFont"/>
    <w:link w:val="Heading1"/>
    <w:uiPriority w:val="9"/>
    <w:rsid w:val="00DB4BA4"/>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DB4BA4"/>
  </w:style>
</w:styles>
</file>

<file path=word/webSettings.xml><?xml version="1.0" encoding="utf-8"?>
<w:webSettings xmlns:r="http://schemas.openxmlformats.org/officeDocument/2006/relationships" xmlns:w="http://schemas.openxmlformats.org/wordprocessingml/2006/main">
  <w:divs>
    <w:div w:id="826022084">
      <w:bodyDiv w:val="1"/>
      <w:marLeft w:val="0"/>
      <w:marRight w:val="0"/>
      <w:marTop w:val="0"/>
      <w:marBottom w:val="0"/>
      <w:divBdr>
        <w:top w:val="none" w:sz="0" w:space="0" w:color="auto"/>
        <w:left w:val="none" w:sz="0" w:space="0" w:color="auto"/>
        <w:bottom w:val="none" w:sz="0" w:space="0" w:color="auto"/>
        <w:right w:val="none" w:sz="0" w:space="0" w:color="auto"/>
      </w:divBdr>
    </w:div>
    <w:div w:id="1413157383">
      <w:bodyDiv w:val="1"/>
      <w:marLeft w:val="0"/>
      <w:marRight w:val="0"/>
      <w:marTop w:val="0"/>
      <w:marBottom w:val="0"/>
      <w:divBdr>
        <w:top w:val="none" w:sz="0" w:space="0" w:color="auto"/>
        <w:left w:val="none" w:sz="0" w:space="0" w:color="auto"/>
        <w:bottom w:val="none" w:sz="0" w:space="0" w:color="auto"/>
        <w:right w:val="none" w:sz="0" w:space="0" w:color="auto"/>
      </w:divBdr>
    </w:div>
    <w:div w:id="1626697098">
      <w:bodyDiv w:val="1"/>
      <w:marLeft w:val="0"/>
      <w:marRight w:val="0"/>
      <w:marTop w:val="0"/>
      <w:marBottom w:val="0"/>
      <w:divBdr>
        <w:top w:val="none" w:sz="0" w:space="0" w:color="auto"/>
        <w:left w:val="none" w:sz="0" w:space="0" w:color="auto"/>
        <w:bottom w:val="none" w:sz="0" w:space="0" w:color="auto"/>
        <w:right w:val="none" w:sz="0" w:space="0" w:color="auto"/>
      </w:divBdr>
    </w:div>
    <w:div w:id="1880702521">
      <w:bodyDiv w:val="1"/>
      <w:marLeft w:val="0"/>
      <w:marRight w:val="0"/>
      <w:marTop w:val="0"/>
      <w:marBottom w:val="0"/>
      <w:divBdr>
        <w:top w:val="none" w:sz="0" w:space="0" w:color="auto"/>
        <w:left w:val="none" w:sz="0" w:space="0" w:color="auto"/>
        <w:bottom w:val="none" w:sz="0" w:space="0" w:color="auto"/>
        <w:right w:val="none" w:sz="0" w:space="0" w:color="auto"/>
      </w:divBdr>
    </w:div>
    <w:div w:id="19132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Little Ealing Primary School</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Hughes</dc:creator>
  <cp:lastModifiedBy>User</cp:lastModifiedBy>
  <cp:revision>2</cp:revision>
  <dcterms:created xsi:type="dcterms:W3CDTF">2018-02-23T12:11:00Z</dcterms:created>
  <dcterms:modified xsi:type="dcterms:W3CDTF">2018-02-23T12:11:00Z</dcterms:modified>
</cp:coreProperties>
</file>